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E3C9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9CA9507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CA07E4E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41A6C15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222651" w:rsidRPr="004244D7" w14:paraId="4CD34CD2" w14:textId="77777777" w:rsidTr="30E1EDF0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4B131E0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222651" w:rsidRPr="00F97A51" w14:paraId="11DECABC" w14:textId="77777777" w:rsidTr="30E1EDF0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36E43C" w14:textId="77777777" w:rsidR="00222651" w:rsidRPr="00F97A51" w:rsidRDefault="00222651" w:rsidP="002F595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E0D5D" w:rsidRPr="004244D7" w14:paraId="1ACA25E8" w14:textId="77777777" w:rsidTr="30E1EDF0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5B2464" w14:textId="77777777" w:rsidR="004E0D5D" w:rsidRPr="004244D7" w:rsidRDefault="004E0D5D" w:rsidP="004E0D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44234F7B" w14:textId="4B8FE479" w:rsidR="004E0D5D" w:rsidRPr="004244D7" w:rsidRDefault="004E0D5D" w:rsidP="004E0D5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ACF1EF" w14:textId="2C2AAC57" w:rsidR="004E0D5D" w:rsidRPr="006C6DD3" w:rsidRDefault="33DC0FA3" w:rsidP="0708BD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6A6A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PURO</w:t>
            </w:r>
            <w:r w:rsidR="2B3A9195" w:rsidRPr="0B6A6A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81D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ALMENDRA </w:t>
            </w:r>
            <w:r w:rsidR="2B3A9195" w:rsidRPr="0B6A6AF9">
              <w:rPr>
                <w:rFonts w:ascii="Arial" w:hAnsi="Arial" w:cs="Arial"/>
                <w:b/>
                <w:bCs/>
                <w:sz w:val="28"/>
                <w:szCs w:val="28"/>
              </w:rPr>
              <w:t>SA 1</w:t>
            </w:r>
            <w:r w:rsidR="00F433D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2B3A9195" w:rsidRPr="0B6A6AF9">
              <w:rPr>
                <w:rFonts w:ascii="Arial" w:hAnsi="Arial" w:cs="Arial"/>
                <w:b/>
                <w:bCs/>
                <w:sz w:val="28"/>
                <w:szCs w:val="28"/>
              </w:rPr>
              <w:t>0G</w:t>
            </w:r>
          </w:p>
        </w:tc>
      </w:tr>
      <w:tr w:rsidR="004E0D5D" w:rsidRPr="00BE2F1E" w14:paraId="7329C41B" w14:textId="77777777" w:rsidTr="30E1EDF0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E2B7F2" w14:textId="77777777" w:rsidR="004E0D5D" w:rsidRPr="004244D7" w:rsidRDefault="004E0D5D" w:rsidP="004E0D5D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6C58BB43" w14:textId="49B79708" w:rsidR="004E0D5D" w:rsidRPr="004244D7" w:rsidRDefault="004E0D5D" w:rsidP="004E0D5D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1E25D6" w14:textId="3ED3489F" w:rsidR="00C81061" w:rsidRDefault="13D526BC" w:rsidP="0708BDD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30E1EDF0">
              <w:rPr>
                <w:rFonts w:ascii="Arial" w:hAnsi="Arial" w:cs="Arial"/>
                <w:b/>
                <w:bCs/>
                <w:sz w:val="21"/>
                <w:szCs w:val="21"/>
              </w:rPr>
              <w:t>CHOCOLATE</w:t>
            </w:r>
            <w:r w:rsidR="3961D5C3" w:rsidRPr="30E1EDF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DC356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 EDULCORANTES </w:t>
            </w:r>
            <w:r w:rsidR="004669C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Y ALMENDRAS </w:t>
            </w:r>
            <w:r w:rsidR="00681D8E" w:rsidRPr="30E1EDF0">
              <w:rPr>
                <w:rFonts w:ascii="Arial" w:hAnsi="Arial" w:cs="Arial"/>
                <w:b/>
                <w:bCs/>
                <w:sz w:val="21"/>
                <w:szCs w:val="21"/>
              </w:rPr>
              <w:t>SIN AZÚCARES</w:t>
            </w:r>
            <w:r w:rsidR="00956B2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AÑADIDOS</w:t>
            </w:r>
            <w:r w:rsidR="00681D8E" w:rsidRPr="30E1EDF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FA3DE75" w:rsidRPr="30E1EDF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/ </w:t>
            </w:r>
          </w:p>
          <w:p w14:paraId="2314E1DE" w14:textId="07095D54" w:rsidR="004E0D5D" w:rsidRPr="00956B2F" w:rsidRDefault="0FA3DE75" w:rsidP="0708BDD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956B2F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CHOCOLATE </w:t>
            </w:r>
            <w:r w:rsidR="00956B2F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WITH SWEETENERS </w:t>
            </w:r>
            <w:r w:rsidR="004669C4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AND ALMONDS </w:t>
            </w:r>
            <w:r w:rsidR="3961D5C3" w:rsidRPr="00956B2F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>WITH</w:t>
            </w:r>
            <w:r w:rsidR="00681D8E" w:rsidRPr="00956B2F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 </w:t>
            </w:r>
            <w:r w:rsidR="00956B2F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>NO ADDED SUGARS</w:t>
            </w:r>
          </w:p>
        </w:tc>
      </w:tr>
      <w:tr w:rsidR="00752533" w:rsidRPr="004244D7" w14:paraId="2B76238E" w14:textId="77777777" w:rsidTr="30E1EDF0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55446F" w14:textId="176D75ED" w:rsidR="00752533" w:rsidRPr="004244D7" w:rsidRDefault="00752533" w:rsidP="007525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832D86" w14:textId="4F9FA7F9" w:rsidR="00752533" w:rsidRPr="006C6DD3" w:rsidRDefault="55F04310" w:rsidP="0B6A6AF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6A6AF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="00472E2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F02597">
              <w:rPr>
                <w:rFonts w:ascii="Arial" w:hAnsi="Arial" w:cs="Arial"/>
                <w:b/>
                <w:bCs/>
                <w:sz w:val="28"/>
                <w:szCs w:val="28"/>
              </w:rPr>
              <w:t>157</w:t>
            </w:r>
          </w:p>
        </w:tc>
      </w:tr>
      <w:tr w:rsidR="00752533" w:rsidRPr="004244D7" w14:paraId="0653ADCF" w14:textId="77777777" w:rsidTr="30E1EDF0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3EC910" w14:textId="77777777" w:rsidR="00752533" w:rsidRPr="004244D7" w:rsidRDefault="00752533" w:rsidP="0075253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79B459C7" w14:textId="77777777" w:rsidR="00752533" w:rsidRPr="00D62446" w:rsidRDefault="00752533" w:rsidP="007525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3A441B" w14:textId="49563C65" w:rsidR="00752533" w:rsidRPr="0099194E" w:rsidRDefault="3961D5C3" w:rsidP="0708BD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6A6AF9">
              <w:rPr>
                <w:rFonts w:ascii="Arial" w:hAnsi="Arial" w:cs="Arial"/>
                <w:sz w:val="20"/>
                <w:szCs w:val="20"/>
              </w:rPr>
              <w:t>1</w:t>
            </w:r>
            <w:r w:rsidR="00F433DC">
              <w:rPr>
                <w:rFonts w:ascii="Arial" w:hAnsi="Arial" w:cs="Arial"/>
                <w:sz w:val="20"/>
                <w:szCs w:val="20"/>
              </w:rPr>
              <w:t>5</w:t>
            </w:r>
            <w:r w:rsidRPr="0B6A6AF9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752533" w:rsidRPr="00BE2F1E" w14:paraId="73B19635" w14:textId="77777777" w:rsidTr="30E1EDF0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3F8430" w14:textId="77777777" w:rsidR="00752533" w:rsidRPr="004244D7" w:rsidRDefault="00752533" w:rsidP="007525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46BF02CC" w14:textId="77777777" w:rsidR="00752533" w:rsidRPr="004244D7" w:rsidRDefault="00752533" w:rsidP="007525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6C8620" w14:textId="607FA125" w:rsidR="00752533" w:rsidRPr="00ED1932" w:rsidRDefault="3961D5C3" w:rsidP="0075253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B6A6AF9">
              <w:rPr>
                <w:rFonts w:ascii="Arial" w:hAnsi="Arial" w:cs="Arial"/>
                <w:sz w:val="17"/>
                <w:szCs w:val="17"/>
              </w:rPr>
              <w:t xml:space="preserve">Tableta de </w:t>
            </w:r>
            <w:r w:rsidR="00E01D68">
              <w:rPr>
                <w:rFonts w:ascii="Arial" w:hAnsi="Arial" w:cs="Arial"/>
                <w:sz w:val="17"/>
                <w:szCs w:val="17"/>
              </w:rPr>
              <w:t>150</w:t>
            </w:r>
            <w:r w:rsidRPr="0B6A6AF9">
              <w:rPr>
                <w:rFonts w:ascii="Arial" w:hAnsi="Arial" w:cs="Arial"/>
                <w:sz w:val="17"/>
                <w:szCs w:val="17"/>
              </w:rPr>
              <w:t xml:space="preserve"> g envuelta en aluminio y cartoncillo</w:t>
            </w:r>
            <w:r w:rsidR="01CF1ACE" w:rsidRPr="0B6A6AF9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26DFD315" w14:textId="047B318E" w:rsidR="00752533" w:rsidRPr="00956B2F" w:rsidRDefault="00E01D68" w:rsidP="001F47B6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150</w:t>
            </w:r>
            <w:r w:rsidR="001F47B6"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g </w:t>
            </w:r>
            <w:r w:rsid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="001F47B6"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</w:t>
            </w:r>
            <w:r w:rsidR="004C6ABC"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aluminium</w:t>
            </w:r>
            <w:r w:rsidR="001F47B6"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and paperboard</w:t>
            </w:r>
            <w:r w:rsidR="00752533"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A105C2" w:rsidRPr="00BE2F1E" w14:paraId="1F87357F" w14:textId="77777777" w:rsidTr="30E1EDF0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DC5753" w14:textId="77777777" w:rsidR="00A105C2" w:rsidRPr="004244D7" w:rsidRDefault="00A105C2" w:rsidP="002F595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271FA7" w14:textId="0FF7FB23" w:rsidR="00A105C2" w:rsidRPr="004244D7" w:rsidRDefault="00681D8E" w:rsidP="00991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763349B1" w:rsidRPr="0B6A6AF9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294A395C" w14:textId="2BAFC6F4" w:rsidR="00A105C2" w:rsidRPr="00956B2F" w:rsidRDefault="00681D8E" w:rsidP="003669F2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18</w:t>
            </w:r>
            <w:r w:rsidR="763349B1"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 w:rsidR="2ED9882A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="763349B1"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A313EA" w:rsidRPr="004244D7" w14:paraId="139ACC88" w14:textId="77777777" w:rsidTr="00B77BBD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CE37C81" w14:textId="77777777" w:rsidR="00A313EA" w:rsidRPr="004244D7" w:rsidRDefault="00A313EA" w:rsidP="00DC39F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1E2C50A9" w14:textId="77777777" w:rsidR="00A313EA" w:rsidRPr="004244D7" w:rsidRDefault="00A313EA" w:rsidP="00DC39F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72E1B8" w14:textId="6C32339A" w:rsidR="00A313EA" w:rsidRPr="00956B2F" w:rsidRDefault="00A313EA" w:rsidP="0B6A6AF9">
            <w:pPr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</w:rPr>
            </w:pPr>
            <w:r w:rsidRPr="004C3818">
              <w:rPr>
                <w:rFonts w:ascii="Arial" w:eastAsia="Arial" w:hAnsi="Arial" w:cs="Arial"/>
                <w:sz w:val="17"/>
                <w:szCs w:val="17"/>
              </w:rPr>
              <w:t>Edulcorante: maltitol, pasta de cacao,</w:t>
            </w:r>
            <w:r w:rsidRPr="004C3818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40897">
              <w:rPr>
                <w:rFonts w:ascii="Arial" w:eastAsia="Arial" w:hAnsi="Arial" w:cs="Arial"/>
                <w:b/>
                <w:sz w:val="17"/>
                <w:szCs w:val="17"/>
              </w:rPr>
              <w:t xml:space="preserve">almendras 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 xml:space="preserve">(25%), manteca de cacao, emulgente: lecitina </w:t>
            </w:r>
            <w:r w:rsidR="006F503C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F40897">
              <w:rPr>
                <w:rFonts w:ascii="Arial" w:eastAsia="Arial" w:hAnsi="Arial" w:cs="Arial"/>
                <w:b/>
                <w:sz w:val="17"/>
                <w:szCs w:val="17"/>
              </w:rPr>
              <w:t>soja</w:t>
            </w:r>
            <w:r w:rsidR="006F503C">
              <w:rPr>
                <w:rFonts w:ascii="Arial" w:eastAsia="Arial" w:hAnsi="Arial" w:cs="Arial"/>
                <w:bCs/>
                <w:sz w:val="17"/>
                <w:szCs w:val="17"/>
              </w:rPr>
              <w:t>)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>, edulcorante: glucósidos de esteviol</w:t>
            </w:r>
            <w:r w:rsidR="007902CB">
              <w:rPr>
                <w:rFonts w:ascii="Arial" w:eastAsia="Arial" w:hAnsi="Arial" w:cs="Arial"/>
                <w:sz w:val="17"/>
                <w:szCs w:val="17"/>
              </w:rPr>
              <w:t xml:space="preserve"> procedentes de estevia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 xml:space="preserve">, aromas </w:t>
            </w:r>
            <w:r w:rsidRPr="0B6A6AF9">
              <w:rPr>
                <w:rFonts w:ascii="Arial" w:hAnsi="Arial" w:cs="Arial"/>
                <w:sz w:val="17"/>
                <w:szCs w:val="17"/>
              </w:rPr>
              <w:t xml:space="preserve">/ </w:t>
            </w:r>
            <w:proofErr w:type="spellStart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Sweetener</w:t>
            </w:r>
            <w:proofErr w:type="spellEnd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 xml:space="preserve">: maltitol, cocoa </w:t>
            </w:r>
            <w:proofErr w:type="spellStart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mass</w:t>
            </w:r>
            <w:proofErr w:type="spellEnd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r w:rsidRPr="00F40897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almonds</w:t>
            </w:r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 xml:space="preserve"> (25%), cocoa </w:t>
            </w:r>
            <w:proofErr w:type="spellStart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butter</w:t>
            </w:r>
            <w:proofErr w:type="spellEnd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emulsifier</w:t>
            </w:r>
            <w:proofErr w:type="spellEnd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 xml:space="preserve">: </w:t>
            </w:r>
            <w:proofErr w:type="spellStart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lecithin</w:t>
            </w:r>
            <w:proofErr w:type="spellEnd"/>
            <w:r w:rsidR="007902CB">
              <w:rPr>
                <w:rFonts w:ascii="Arial" w:hAnsi="Arial" w:cs="Arial"/>
                <w:color w:val="0070C0"/>
                <w:sz w:val="17"/>
                <w:szCs w:val="17"/>
              </w:rPr>
              <w:t xml:space="preserve"> (</w:t>
            </w:r>
            <w:r w:rsidR="007902CB" w:rsidRPr="00F40897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soya</w:t>
            </w:r>
            <w:r w:rsidR="007902CB">
              <w:rPr>
                <w:rFonts w:ascii="Arial" w:hAnsi="Arial" w:cs="Arial"/>
                <w:color w:val="0070C0"/>
                <w:sz w:val="17"/>
                <w:szCs w:val="17"/>
              </w:rPr>
              <w:t>)</w:t>
            </w:r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sweetener</w:t>
            </w:r>
            <w:proofErr w:type="spellEnd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 xml:space="preserve">: </w:t>
            </w:r>
            <w:proofErr w:type="spellStart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steviol</w:t>
            </w:r>
            <w:proofErr w:type="spellEnd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 xml:space="preserve"> </w:t>
            </w:r>
            <w:proofErr w:type="spellStart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glycosides</w:t>
            </w:r>
            <w:proofErr w:type="spellEnd"/>
            <w:r w:rsidR="007902CB">
              <w:rPr>
                <w:rFonts w:ascii="Arial" w:hAnsi="Arial" w:cs="Arial"/>
                <w:color w:val="0070C0"/>
                <w:sz w:val="17"/>
                <w:szCs w:val="17"/>
              </w:rPr>
              <w:t xml:space="preserve"> </w:t>
            </w:r>
            <w:proofErr w:type="spellStart"/>
            <w:r w:rsidR="007902CB">
              <w:rPr>
                <w:rFonts w:ascii="Arial" w:hAnsi="Arial" w:cs="Arial"/>
                <w:color w:val="0070C0"/>
                <w:sz w:val="17"/>
                <w:szCs w:val="17"/>
              </w:rPr>
              <w:t>from</w:t>
            </w:r>
            <w:proofErr w:type="spellEnd"/>
            <w:r w:rsidR="007902CB">
              <w:rPr>
                <w:rFonts w:ascii="Arial" w:hAnsi="Arial" w:cs="Arial"/>
                <w:color w:val="0070C0"/>
                <w:sz w:val="17"/>
                <w:szCs w:val="17"/>
              </w:rPr>
              <w:t xml:space="preserve"> </w:t>
            </w:r>
            <w:proofErr w:type="gramStart"/>
            <w:r w:rsidR="007902CB">
              <w:rPr>
                <w:rFonts w:ascii="Arial" w:hAnsi="Arial" w:cs="Arial"/>
                <w:color w:val="0070C0"/>
                <w:sz w:val="17"/>
                <w:szCs w:val="17"/>
              </w:rPr>
              <w:t xml:space="preserve">Stevia </w:t>
            </w:r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,</w:t>
            </w:r>
            <w:proofErr w:type="gramEnd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 xml:space="preserve"> </w:t>
            </w:r>
            <w:proofErr w:type="spellStart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flavourings</w:t>
            </w:r>
            <w:proofErr w:type="spellEnd"/>
            <w:r w:rsidRPr="00956B2F">
              <w:rPr>
                <w:rFonts w:ascii="Arial" w:hAnsi="Arial" w:cs="Arial"/>
                <w:color w:val="0070C0"/>
                <w:sz w:val="17"/>
                <w:szCs w:val="17"/>
              </w:rPr>
              <w:t>.</w:t>
            </w:r>
          </w:p>
          <w:p w14:paraId="34C8BA2B" w14:textId="0D07E899" w:rsidR="00A313EA" w:rsidRPr="00620D2F" w:rsidRDefault="00A313EA" w:rsidP="00DC39F8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13EA" w:rsidRPr="004244D7" w14:paraId="5C1AF114" w14:textId="77777777" w:rsidTr="00B77BBD">
        <w:trPr>
          <w:trHeight w:val="441"/>
          <w:jc w:val="center"/>
        </w:trPr>
        <w:tc>
          <w:tcPr>
            <w:tcW w:w="1354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526C5" w14:textId="77777777" w:rsidR="00A313EA" w:rsidRPr="004244D7" w:rsidRDefault="00A313EA" w:rsidP="002F5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CD113C" w14:textId="06B70789" w:rsidR="00A313EA" w:rsidRPr="004244D7" w:rsidRDefault="00A313EA" w:rsidP="002F5952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52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A313EA" w:rsidRPr="004244D7" w14:paraId="57DEE5DC" w14:textId="77777777" w:rsidTr="00B77BBD">
        <w:trPr>
          <w:trHeight w:val="701"/>
          <w:jc w:val="center"/>
        </w:trPr>
        <w:tc>
          <w:tcPr>
            <w:tcW w:w="1354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9F74A5" w14:textId="77777777" w:rsidR="00A313EA" w:rsidRPr="004244D7" w:rsidRDefault="00A313EA" w:rsidP="002F5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878E22" w14:textId="5D053C6A" w:rsidR="00A313EA" w:rsidRDefault="00A313EA" w:rsidP="00956B2F">
            <w:p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 consumo excesivo puede producir efectos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laxantes./</w:t>
            </w:r>
            <w:proofErr w:type="gramEnd"/>
            <w: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Excessive consumption may produce laxative effects</w:t>
            </w:r>
            <w:r w:rsidR="00F40897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.</w:t>
            </w:r>
          </w:p>
          <w:p w14:paraId="504A9264" w14:textId="59F3EA29" w:rsidR="00A313EA" w:rsidRPr="00956B2F" w:rsidRDefault="00A313EA" w:rsidP="00956B2F">
            <w:r>
              <w:rPr>
                <w:rFonts w:ascii="Arial" w:eastAsia="Arial" w:hAnsi="Arial" w:cs="Arial"/>
                <w:sz w:val="18"/>
                <w:szCs w:val="18"/>
              </w:rPr>
              <w:t>Contiene azúcares naturalmente presentes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/ Contains naturally occurring sugars.</w:t>
            </w:r>
          </w:p>
        </w:tc>
      </w:tr>
      <w:tr w:rsidR="00A313EA" w:rsidRPr="00BE2F1E" w14:paraId="2BC9BEC9" w14:textId="77777777" w:rsidTr="00B77BBD">
        <w:trPr>
          <w:trHeight w:val="701"/>
          <w:jc w:val="center"/>
        </w:trPr>
        <w:tc>
          <w:tcPr>
            <w:tcW w:w="1354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82B8F3" w14:textId="77777777" w:rsidR="00A313EA" w:rsidRPr="004244D7" w:rsidRDefault="00A313EA" w:rsidP="002F5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FDF5C0" w14:textId="5F7225C4" w:rsidR="00A313EA" w:rsidRPr="00DE433D" w:rsidRDefault="00A313EA" w:rsidP="00F40897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A313EA">
              <w:rPr>
                <w:rFonts w:ascii="Arial" w:eastAsia="Arial" w:hAnsi="Arial" w:cs="Arial"/>
                <w:sz w:val="18"/>
                <w:szCs w:val="18"/>
              </w:rPr>
              <w:t xml:space="preserve">Advertencia: Este producto contiene almendras enteras y presenta un riesgo de atragantamiento para niños </w:t>
            </w:r>
            <w:proofErr w:type="gramStart"/>
            <w:r w:rsidRPr="00A313EA">
              <w:rPr>
                <w:rFonts w:ascii="Arial" w:eastAsia="Arial" w:hAnsi="Arial" w:cs="Arial"/>
                <w:sz w:val="18"/>
                <w:szCs w:val="18"/>
              </w:rPr>
              <w:t>pequeños</w:t>
            </w:r>
            <w:r w:rsidRPr="00DE433D">
              <w:rPr>
                <w:rFonts w:ascii="Arial" w:hAnsi="Arial" w:cs="Arial"/>
                <w:color w:val="0070C0"/>
                <w:sz w:val="18"/>
                <w:szCs w:val="18"/>
              </w:rPr>
              <w:t>./</w:t>
            </w:r>
            <w:proofErr w:type="gramEnd"/>
            <w:r w:rsidRPr="00DE433D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DE433D" w:rsidRPr="00DE433D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Kids safety: Not suitable for small children who can choke on nuts</w:t>
            </w:r>
            <w:r w:rsidR="00DE433D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222651" w:rsidRPr="00BE2F1E" w14:paraId="241A8ED9" w14:textId="77777777" w:rsidTr="30E1EDF0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251977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334EBD54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50F62E" w14:textId="391FBB34" w:rsidR="00AA0C6F" w:rsidRDefault="00222651" w:rsidP="002F59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Contiene</w:t>
            </w:r>
            <w:r w:rsidR="00062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3818">
              <w:rPr>
                <w:rFonts w:ascii="Arial" w:hAnsi="Arial" w:cs="Arial"/>
                <w:b/>
                <w:sz w:val="18"/>
                <w:szCs w:val="18"/>
              </w:rPr>
              <w:t xml:space="preserve">almendras y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A0C6F" w:rsidRPr="00062B6C">
              <w:rPr>
                <w:rFonts w:ascii="Arial" w:hAnsi="Arial" w:cs="Arial"/>
                <w:sz w:val="18"/>
                <w:szCs w:val="18"/>
              </w:rPr>
              <w:t xml:space="preserve">Puede contener </w:t>
            </w:r>
            <w:r w:rsidR="00F433DC" w:rsidRPr="00062B6C">
              <w:rPr>
                <w:rFonts w:ascii="Arial" w:hAnsi="Arial" w:cs="Arial"/>
                <w:b/>
                <w:sz w:val="18"/>
                <w:szCs w:val="18"/>
              </w:rPr>
              <w:t>leche</w:t>
            </w:r>
            <w:r w:rsidR="00F433DC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gramStart"/>
            <w:r w:rsidR="001F47B6"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="00AA0C6F"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C203D9" w14:textId="37591FC2" w:rsidR="00AE1621" w:rsidRPr="00956B2F" w:rsidRDefault="00222651" w:rsidP="00AA0C6F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956B2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="004C3818" w:rsidRPr="00956B2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almonds and </w:t>
            </w:r>
            <w:r w:rsidRPr="00956B2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</w:t>
            </w:r>
            <w:r w:rsidRPr="00956B2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.</w:t>
            </w:r>
            <w:r w:rsidR="00AA0C6F" w:rsidRPr="00956B2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</w:t>
            </w:r>
            <w:r w:rsidR="004A2D47" w:rsidRPr="004A2D47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May be present </w:t>
            </w:r>
            <w:r w:rsidR="00F433DC" w:rsidRPr="00956B2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milk and </w:t>
            </w:r>
            <w:r w:rsidR="001F47B6" w:rsidRPr="00956B2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hazelnuts</w:t>
            </w:r>
            <w:r w:rsidR="00AA0C6F" w:rsidRPr="00956B2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222651" w:rsidRPr="00BE2F1E" w14:paraId="6C05DD2B" w14:textId="77777777" w:rsidTr="30E1EDF0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E6EDC8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1B3CC80F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D395FC" w14:textId="0D28FEDC" w:rsidR="00222651" w:rsidRPr="004244D7" w:rsidRDefault="00222651" w:rsidP="002F59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 w:rsidR="00751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3818">
              <w:rPr>
                <w:rFonts w:ascii="Arial" w:hAnsi="Arial" w:cs="Arial"/>
                <w:sz w:val="18"/>
                <w:szCs w:val="18"/>
              </w:rPr>
              <w:t>con almendras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212D904F" w14:textId="33B6C4D9" w:rsidR="008646ED" w:rsidRPr="00A313EA" w:rsidRDefault="00222651" w:rsidP="002F5952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 w:rsidR="007516BB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chocolate with</w:t>
            </w:r>
            <w:r w:rsidR="004C3818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almonds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222651" w:rsidRPr="00BE2F1E" w14:paraId="7646DEEE" w14:textId="77777777" w:rsidTr="30E1EDF0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02BCD9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5C139EFB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C6EE54" w14:textId="77777777" w:rsidR="00222651" w:rsidRPr="004244D7" w:rsidRDefault="00222651" w:rsidP="002F5952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56BF1F0" w14:textId="77777777" w:rsidR="00EA3C79" w:rsidRPr="004244D7" w:rsidRDefault="00EA3C79" w:rsidP="00EA3C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692D5110" w14:textId="77777777" w:rsidR="00EA3C79" w:rsidRPr="004244D7" w:rsidRDefault="00EA3C79" w:rsidP="00EA3C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0A8BBA97" w14:textId="77777777" w:rsidR="00EA3C79" w:rsidRPr="00956B2F" w:rsidRDefault="00EA3C79" w:rsidP="00EA3C79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2D81FC49" w14:textId="77777777" w:rsidR="00EA3C79" w:rsidRPr="00956B2F" w:rsidRDefault="00EA3C79" w:rsidP="00EA3C79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B2F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956B2F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956B2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EB856A8" w14:textId="77777777" w:rsidR="00EA3C79" w:rsidRPr="00956B2F" w:rsidRDefault="00EA3C79" w:rsidP="00EA3C79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B2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956B2F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956B2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956B2F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244E98C1" w14:textId="63263FA3" w:rsidR="00222651" w:rsidRPr="00956B2F" w:rsidRDefault="00222651" w:rsidP="002F5952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17E340DB" w14:textId="52719095" w:rsidR="00222651" w:rsidRPr="00956B2F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043BD6B9" w14:textId="77777777" w:rsidR="00222651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01BF76F" w14:textId="77777777" w:rsidR="004A2D47" w:rsidRDefault="004A2D47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581C5F8" w14:textId="77777777" w:rsidR="004A2D47" w:rsidRDefault="004A2D47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675973C" w14:textId="77777777" w:rsidR="004A2D47" w:rsidRDefault="004A2D47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D98D432" w14:textId="77777777" w:rsidR="004A2D47" w:rsidRDefault="004A2D47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2DE313A" w14:textId="77777777" w:rsidR="004A2D47" w:rsidRDefault="004A2D47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DCFDAF0" w14:textId="77777777" w:rsidR="004A2D47" w:rsidRDefault="004A2D47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CEE3579" w14:textId="77777777" w:rsidR="004A2D47" w:rsidRDefault="004A2D47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F022254" w14:textId="77777777" w:rsidR="004A2D47" w:rsidRPr="00956B2F" w:rsidRDefault="004A2D47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6A91D6D" w14:textId="77777777" w:rsidR="00222651" w:rsidRPr="00956B2F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20DA8424" w14:textId="77777777" w:rsidR="00222651" w:rsidRPr="00956B2F" w:rsidRDefault="00222651" w:rsidP="00222651">
      <w:pPr>
        <w:rPr>
          <w:sz w:val="6"/>
          <w:szCs w:val="6"/>
          <w:lang w:val="en-GB"/>
        </w:rPr>
      </w:pPr>
    </w:p>
    <w:p w14:paraId="26919A73" w14:textId="77777777" w:rsidR="00222651" w:rsidRPr="00956B2F" w:rsidRDefault="00222651" w:rsidP="00975606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222651" w:rsidRPr="004244D7" w14:paraId="6EFA3F68" w14:textId="77777777" w:rsidTr="000E6F18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DEF1E3" w14:textId="77777777" w:rsidR="00222651" w:rsidRPr="00DD751A" w:rsidRDefault="00222651" w:rsidP="002F5952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lastRenderedPageBreak/>
              <w:t>INFORMACIÓN NUTRICIONAL/100g</w:t>
            </w:r>
          </w:p>
          <w:p w14:paraId="15F26F94" w14:textId="77777777" w:rsidR="00222651" w:rsidRPr="00DD751A" w:rsidRDefault="00222651" w:rsidP="002F5952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56B2F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0AF39A4" w14:textId="77777777" w:rsidR="00222651" w:rsidRPr="00DD751A" w:rsidRDefault="00222651" w:rsidP="002F5952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42F6E3" w14:textId="25115CD7" w:rsidR="00222651" w:rsidRPr="00DD751A" w:rsidRDefault="00222651" w:rsidP="002F5952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="00DD751A" w:rsidRPr="00DD751A">
              <w:rPr>
                <w:rFonts w:ascii="Arial" w:hAnsi="Arial" w:cs="Arial"/>
                <w:b/>
                <w:sz w:val="21"/>
                <w:szCs w:val="21"/>
              </w:rPr>
              <w:t xml:space="preserve"> *</w:t>
            </w: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/</w:t>
            </w:r>
          </w:p>
          <w:p w14:paraId="7D061FAE" w14:textId="3833BAA7" w:rsidR="00222651" w:rsidRPr="00DD751A" w:rsidRDefault="00BE2F1E" w:rsidP="002F5952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222651"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222651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</w:t>
            </w:r>
            <w:r w:rsidR="00DD751A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*</w:t>
            </w:r>
          </w:p>
        </w:tc>
      </w:tr>
      <w:tr w:rsidR="00222651" w:rsidRPr="00F97A51" w14:paraId="611DA4D8" w14:textId="77777777" w:rsidTr="002F5952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5F79E3" w14:textId="77777777" w:rsidR="00222651" w:rsidRPr="00F97A51" w:rsidRDefault="00222651" w:rsidP="002F5952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3ABBF" w14:textId="77777777" w:rsidR="00222651" w:rsidRPr="00F97A51" w:rsidRDefault="00222651" w:rsidP="002F5952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1706D4B" w14:textId="77777777" w:rsidR="00222651" w:rsidRPr="00F97A51" w:rsidRDefault="00222651" w:rsidP="002F5952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22651" w:rsidRPr="00BF5232" w14:paraId="0EDAC95A" w14:textId="77777777" w:rsidTr="002F5952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81A3E" w14:textId="31AFA2E1" w:rsidR="009612FF" w:rsidRDefault="00222651" w:rsidP="002F5952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9612FF" w:rsidRPr="004244D7" w14:paraId="747E614F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DE357A7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45A69F66" w14:textId="4772A72A" w:rsidR="009612FF" w:rsidRPr="00687D75" w:rsidRDefault="00B47C44" w:rsidP="00BE2F1E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21</w:t>
                  </w:r>
                  <w:r w:rsidR="00245DF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19</w:t>
                  </w:r>
                </w:p>
              </w:tc>
              <w:tc>
                <w:tcPr>
                  <w:tcW w:w="563" w:type="dxa"/>
                  <w:vAlign w:val="center"/>
                </w:tcPr>
                <w:p w14:paraId="243DDE1A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9612FF" w:rsidRPr="004244D7" w14:paraId="4ADF31A1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F681A0C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47BC0C0F" w14:textId="688F0BFF" w:rsidR="009612FF" w:rsidRPr="00687D75" w:rsidRDefault="00B47C44" w:rsidP="00BE2F1E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513</w:t>
                  </w:r>
                </w:p>
              </w:tc>
              <w:tc>
                <w:tcPr>
                  <w:tcW w:w="563" w:type="dxa"/>
                  <w:vAlign w:val="center"/>
                </w:tcPr>
                <w:p w14:paraId="14278327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9612FF" w:rsidRPr="004244D7" w14:paraId="543B1C13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F7FCBBF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14B84B8F" w14:textId="0EECF0B7" w:rsidR="009612FF" w:rsidRPr="00687D75" w:rsidRDefault="00B47C44" w:rsidP="00BE2F1E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40</w:t>
                  </w:r>
                </w:p>
              </w:tc>
              <w:tc>
                <w:tcPr>
                  <w:tcW w:w="563" w:type="dxa"/>
                  <w:vAlign w:val="center"/>
                </w:tcPr>
                <w:p w14:paraId="7D377973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9612FF" w:rsidRPr="004244D7" w14:paraId="4AD76A21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AB0E2EF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6EFEE973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444EE015" w14:textId="0158EF6E" w:rsidR="009612FF" w:rsidRPr="00687D75" w:rsidRDefault="00B47C44" w:rsidP="00BE2F1E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17</w:t>
                  </w:r>
                </w:p>
              </w:tc>
              <w:tc>
                <w:tcPr>
                  <w:tcW w:w="563" w:type="dxa"/>
                  <w:vAlign w:val="center"/>
                </w:tcPr>
                <w:p w14:paraId="20F7507C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9612FF" w:rsidRPr="004244D7" w14:paraId="582731E2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50F5FF6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79E13063" w14:textId="7E96B04B" w:rsidR="009612FF" w:rsidRPr="00687D75" w:rsidRDefault="00B47C44" w:rsidP="00BE2F1E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9</w:t>
                  </w:r>
                  <w:r w:rsidR="00B27C09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,</w:t>
                  </w: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14:paraId="4F0A45DE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9612FF" w:rsidRPr="004244D7" w14:paraId="16AB2A6E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2B19BF1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22B85B86" w14:textId="57EC7533" w:rsidR="009612FF" w:rsidRPr="00687D75" w:rsidRDefault="00B47C44" w:rsidP="00BE2F1E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38</w:t>
                  </w:r>
                </w:p>
              </w:tc>
              <w:tc>
                <w:tcPr>
                  <w:tcW w:w="563" w:type="dxa"/>
                  <w:vAlign w:val="center"/>
                </w:tcPr>
                <w:p w14:paraId="159BD79C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9612FF" w:rsidRPr="004244D7" w14:paraId="71200C13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F877EA0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4C119099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58E51A91" w14:textId="4A5142D5" w:rsidR="009612FF" w:rsidRPr="00687D75" w:rsidRDefault="000A7B26" w:rsidP="00BE2F1E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0,5</w:t>
                  </w:r>
                  <w:r w:rsidR="00B47C44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</w:t>
                  </w:r>
                </w:p>
              </w:tc>
              <w:tc>
                <w:tcPr>
                  <w:tcW w:w="563" w:type="dxa"/>
                  <w:vAlign w:val="center"/>
                </w:tcPr>
                <w:p w14:paraId="68391679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9612FF" w:rsidRPr="004244D7" w14:paraId="464D4BEE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57C3939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39AC3785" w14:textId="3365CCCE" w:rsidR="009612FF" w:rsidRPr="00687D75" w:rsidRDefault="00B47C44" w:rsidP="00BE2F1E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14:paraId="1EDAADE1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9612FF" w:rsidRPr="004244D7" w14:paraId="10F1C79C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E66D656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6A3951CB" w14:textId="2A91C8AC" w:rsidR="009612FF" w:rsidRPr="00687D75" w:rsidRDefault="009612FF" w:rsidP="00BE2F1E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</w:t>
                  </w:r>
                  <w:r w:rsidR="00B47C44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563" w:type="dxa"/>
                  <w:vAlign w:val="center"/>
                </w:tcPr>
                <w:p w14:paraId="3403CD8F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9612FF" w:rsidRPr="004244D7" w14:paraId="03B08832" w14:textId="77777777" w:rsidTr="008C25C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6836B4A" w14:textId="77777777" w:rsidR="009612FF" w:rsidRPr="004244D7" w:rsidRDefault="009612FF" w:rsidP="00BE2F1E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1AB7B187" w14:textId="77251F29" w:rsidR="009612FF" w:rsidRPr="00687D75" w:rsidRDefault="009612FF" w:rsidP="00BE2F1E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</w:t>
                  </w:r>
                  <w:r w:rsidR="0031327A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</w:t>
                  </w:r>
                  <w:r w:rsidR="00B47C44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563" w:type="dxa"/>
                  <w:vAlign w:val="center"/>
                </w:tcPr>
                <w:p w14:paraId="14225200" w14:textId="77777777" w:rsidR="009612FF" w:rsidRPr="004244D7" w:rsidRDefault="009612FF" w:rsidP="00BE2F1E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3A085CF8" w14:textId="77777777" w:rsidR="009612FF" w:rsidRPr="00E401A6" w:rsidRDefault="009612FF" w:rsidP="002F5952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2A6D9DD" w14:textId="1F10213E" w:rsidR="00222651" w:rsidRPr="00E401A6" w:rsidRDefault="00222651" w:rsidP="002F5952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600D3F2" w14:textId="77777777" w:rsidR="00222651" w:rsidRPr="004244D7" w:rsidRDefault="00222651" w:rsidP="002F5952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CA75F" w14:textId="75756024" w:rsidR="00222651" w:rsidRDefault="00222651" w:rsidP="002F5952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FE2007" w:rsidRPr="004244D7" w14:paraId="6991C6EC" w14:textId="77777777" w:rsidTr="007B6287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70DF53F3" w14:textId="2C35CBC2" w:rsidR="00FE2007" w:rsidRPr="00956B2F" w:rsidRDefault="00FE2007" w:rsidP="00BE2F1E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956B2F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956B2F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956B2F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42A48532" w14:textId="77777777" w:rsidR="00FE2007" w:rsidRPr="00956B2F" w:rsidRDefault="00FE2007" w:rsidP="00BE2F1E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3C969992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788E37AC" w14:textId="4D007D07" w:rsidR="00FE2007" w:rsidRPr="004244D7" w:rsidRDefault="00097845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52</w:t>
                  </w:r>
                </w:p>
              </w:tc>
              <w:tc>
                <w:tcPr>
                  <w:tcW w:w="708" w:type="dxa"/>
                  <w:vAlign w:val="center"/>
                </w:tcPr>
                <w:p w14:paraId="02FAC630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FE2007" w:rsidRPr="004244D7" w14:paraId="29E66CDC" w14:textId="77777777" w:rsidTr="007B6287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18894160" w14:textId="77777777" w:rsidR="00FE2007" w:rsidRPr="004244D7" w:rsidRDefault="00FE2007" w:rsidP="00BE2F1E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649DD118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156B8207" w14:textId="7B71892D" w:rsidR="00FE2007" w:rsidRPr="004244D7" w:rsidRDefault="00097845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708" w:type="dxa"/>
                  <w:vAlign w:val="center"/>
                </w:tcPr>
                <w:p w14:paraId="58680721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FE2007" w:rsidRPr="004244D7" w14:paraId="4CE6DDC3" w14:textId="77777777" w:rsidTr="007B6287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07EAEEAB" w14:textId="77777777" w:rsidR="00FE2007" w:rsidRPr="004244D7" w:rsidRDefault="00FE2007" w:rsidP="00BE2F1E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956B2F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956B2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956B2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956B2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AD2D92E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65E2A95A" w14:textId="57EB75E1" w:rsidR="00FE2007" w:rsidRPr="004244D7" w:rsidRDefault="00097845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708" w:type="dxa"/>
                  <w:vAlign w:val="center"/>
                </w:tcPr>
                <w:p w14:paraId="4387D443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FE2007" w:rsidRPr="004244D7" w14:paraId="2CF00908" w14:textId="77777777" w:rsidTr="007B6287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4FD6705C" w14:textId="77777777" w:rsidR="00FE2007" w:rsidRDefault="00FE2007" w:rsidP="00BE2F1E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70A15030" w14:textId="77777777" w:rsidR="00FE2007" w:rsidRPr="00145ED4" w:rsidRDefault="00FE2007" w:rsidP="00BE2F1E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778E2850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23AD6E0A" w14:textId="77686522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</w:t>
                  </w:r>
                  <w:r w:rsidR="00245DFB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708" w:type="dxa"/>
                  <w:vAlign w:val="center"/>
                </w:tcPr>
                <w:p w14:paraId="4F633B8A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FE2007" w:rsidRPr="004244D7" w14:paraId="6F6571F9" w14:textId="77777777" w:rsidTr="008F1DEA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0F9740F7" w14:textId="77777777" w:rsidR="00FE2007" w:rsidRPr="004244D7" w:rsidRDefault="00FE2007" w:rsidP="00BE2F1E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8A3FB07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05E21756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4DA5DEE9" w14:textId="77777777" w:rsidR="00FE2007" w:rsidRPr="004244D7" w:rsidRDefault="00FE2007" w:rsidP="00BE2F1E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04E7F3F4" w14:textId="77777777" w:rsidR="00EE7E28" w:rsidRDefault="00EE7E28" w:rsidP="00DD751A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30D0585E" w14:textId="77777777" w:rsidR="00F31190" w:rsidRDefault="00F31190" w:rsidP="00DD751A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3BF21566" w14:textId="77777777" w:rsidR="00F31190" w:rsidRDefault="00F31190" w:rsidP="00DD751A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3FCA880A" w14:textId="77777777" w:rsidR="00F31190" w:rsidRDefault="00F31190" w:rsidP="00F31190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57D1C212" w14:textId="77777777" w:rsidR="00F31190" w:rsidRDefault="00F31190" w:rsidP="00F31190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46E65F17" w14:textId="250F0F99" w:rsidR="00F31190" w:rsidRPr="008F1DEA" w:rsidRDefault="00F31190" w:rsidP="00F31190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  <w:r w:rsidRPr="00235D54">
              <w:rPr>
                <w:rFonts w:ascii="Arial" w:hAnsi="Arial" w:cs="Arial"/>
                <w:sz w:val="14"/>
                <w:szCs w:val="14"/>
              </w:rPr>
              <w:t xml:space="preserve">* </w:t>
            </w:r>
            <w:r w:rsidRPr="00235D54">
              <w:rPr>
                <w:rFonts w:ascii="Arial" w:hAnsi="Arial" w:cs="Arial"/>
                <w:i/>
                <w:sz w:val="14"/>
                <w:szCs w:val="14"/>
              </w:rPr>
              <w:t xml:space="preserve">Composición de la pasta de chocolate /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Composition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of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the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chocolate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mass</w:t>
            </w:r>
            <w:proofErr w:type="spellEnd"/>
            <w:r w:rsidRPr="00235D54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</w:tc>
      </w:tr>
    </w:tbl>
    <w:p w14:paraId="7A6B4CEC" w14:textId="2C800F27" w:rsidR="00222651" w:rsidRPr="000E6F18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0172E1AA" w14:textId="77777777" w:rsidR="00222651" w:rsidRPr="000E6F18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2651" w:rsidRPr="000E6F18" w14:paraId="333090FC" w14:textId="77777777" w:rsidTr="000E6F18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2F47E7D6" w14:textId="77777777" w:rsidR="00222651" w:rsidRPr="000E6F18" w:rsidRDefault="00222651" w:rsidP="002F5952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7495D59B" w14:textId="77777777" w:rsidR="00222651" w:rsidRPr="000E6F18" w:rsidRDefault="00222651" w:rsidP="002F5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956B2F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6936E48B" w14:textId="77777777" w:rsidR="00222651" w:rsidRDefault="00222651" w:rsidP="00222651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79EA8FE5" w14:textId="77777777" w:rsidR="00222651" w:rsidRPr="001F78F4" w:rsidRDefault="00222651" w:rsidP="0022265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222651" w:rsidRPr="001F78F4" w14:paraId="18AC47A5" w14:textId="77777777" w:rsidTr="000E6F18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369F3782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15213EAF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376E8BDA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6B2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26F80097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133B64E5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689A55F8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03E0EE74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67288612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222651" w:rsidRPr="001F78F4" w14:paraId="3DD1670F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4453605" w14:textId="77777777" w:rsidR="00222651" w:rsidRPr="00F85A5F" w:rsidRDefault="00222651" w:rsidP="002F59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E3636AF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0DC9B62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A41E734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D4F7F40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1B877583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56B75C1" w14:textId="77777777" w:rsidR="00222651" w:rsidRPr="00F85A5F" w:rsidRDefault="00222651" w:rsidP="002F59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269135A5" w14:textId="77777777" w:rsidR="00222651" w:rsidRPr="00F85A5F" w:rsidRDefault="00222651" w:rsidP="002F59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BC3CE30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1C9D9B6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7B1DF88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DD911AA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43736DB1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6B3D265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2B9B4230" w14:textId="77777777" w:rsidR="00222651" w:rsidRPr="00F85A5F" w:rsidRDefault="00222651" w:rsidP="002F59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E46E893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1555800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21DB092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80BB034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1AEA28D0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E43FEFC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5199E1A9" w14:textId="77777777" w:rsidR="00222651" w:rsidRPr="00F85A5F" w:rsidRDefault="00222651" w:rsidP="002F59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773019D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211A91F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A91CFDE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6E06E08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2AAB3D2B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42C6970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56D5B82A" w14:textId="77777777" w:rsidR="00222651" w:rsidRPr="00F85A5F" w:rsidRDefault="00222651" w:rsidP="002F59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007123A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A53154A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0645FAC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5B70E45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32E8C682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65654C5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38FEBB3F" w14:textId="77777777" w:rsidR="00222651" w:rsidRPr="00F85A5F" w:rsidRDefault="00222651" w:rsidP="002F59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F6223C6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13032C23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7BC0FFF2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3627E0D3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222651" w:rsidRPr="001F78F4" w14:paraId="5E6D1E16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7144A7C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507A480B" w14:textId="77777777" w:rsidR="00222651" w:rsidRPr="00956B2F" w:rsidRDefault="00222651" w:rsidP="002F595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56B2F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7E2AB565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77DD702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41AE302F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527B475A" w14:textId="5D7E0ACC" w:rsidR="00222651" w:rsidRPr="004244D7" w:rsidRDefault="00701E0D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CD3E59" w:rsidRPr="001F78F4" w14:paraId="0584C2AA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B281C65" w14:textId="77777777" w:rsidR="00CD3E59" w:rsidRPr="00F85A5F" w:rsidRDefault="00CD3E59" w:rsidP="00CD3E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6CD5FF78" w14:textId="77777777" w:rsidR="00CD3E59" w:rsidRPr="00F85A5F" w:rsidRDefault="00CD3E59" w:rsidP="00CD3E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8B681F2" w14:textId="4218BE48" w:rsidR="00CD3E59" w:rsidRPr="004244D7" w:rsidRDefault="00B47C44" w:rsidP="00CD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3CA41BB9" w14:textId="1AE20D3B" w:rsidR="00CD3E59" w:rsidRPr="004244D7" w:rsidRDefault="003669F2" w:rsidP="00CD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7EC856E1" w14:textId="77777777" w:rsidR="00CD3E59" w:rsidRPr="004244D7" w:rsidRDefault="00CD3E59" w:rsidP="00CD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6B9EB4C" w14:textId="1A4E2C74" w:rsidR="00CD3E59" w:rsidRPr="004244D7" w:rsidRDefault="002715B2" w:rsidP="00CD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222651" w:rsidRPr="001F78F4" w14:paraId="56196883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12CB77E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3B883E68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4CEE941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0D75BC6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0E889D5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3FC6E1F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28299D4C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7CB4DD8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3D7632A8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A82330A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FED08EE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37C8DDD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C5B5DC9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1C4E55FB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F8425B4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6BA753F6" w14:textId="77777777" w:rsidR="00222651" w:rsidRPr="00956B2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956B2F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0D4D01F3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E508B3C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2FA7355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D276B5A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1381FF66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4454272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7012D518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D85F714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7646965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22C2B33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15CF3E3F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D2FA48C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27C88D6A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3E5ED67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6D176B7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CC40C58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81A58D9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22651" w:rsidRPr="001F78F4" w14:paraId="6BBB2895" w14:textId="77777777" w:rsidTr="000E6F1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A93C051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2145BD91" w14:textId="77777777" w:rsidR="00222651" w:rsidRPr="00F85A5F" w:rsidRDefault="00222651" w:rsidP="002F59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B862ADC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52702D4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4A44EBE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E6D8CB1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0610C482" w14:textId="77777777" w:rsidR="00222651" w:rsidRPr="001F78F4" w:rsidRDefault="00222651" w:rsidP="00222651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0C2DBAAD" w14:textId="77777777" w:rsidR="00222651" w:rsidRDefault="00222651" w:rsidP="0022265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15F2BF4" w14:textId="77777777" w:rsidR="00222651" w:rsidRDefault="00222651" w:rsidP="0022265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0F462E57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5E4A124" w14:textId="77777777" w:rsidR="00F31190" w:rsidRDefault="00F31190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942AA2B" w14:textId="77777777" w:rsidR="00F31190" w:rsidRDefault="00F31190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C848E6F" w14:textId="77777777" w:rsidR="00F31190" w:rsidRDefault="00F31190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7AD6BD9" w14:textId="77777777" w:rsidR="00F31190" w:rsidRDefault="00F31190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5657EB7" w14:textId="77777777" w:rsidR="00F31190" w:rsidRDefault="00F31190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5086AF71" w14:textId="77777777" w:rsidR="00F31190" w:rsidRPr="00FF11C1" w:rsidRDefault="00F31190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26C6DFD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222651" w:rsidRPr="00BE2F1E" w14:paraId="623D9538" w14:textId="77777777" w:rsidTr="002F5952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C44718" w14:textId="77777777" w:rsidR="00222651" w:rsidRPr="006928D2" w:rsidRDefault="00222651" w:rsidP="002F5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ESTATUS DE ORGANISMOS MODIFICADOS GENÉTICAMENTE (OMG) /</w:t>
            </w:r>
          </w:p>
          <w:p w14:paraId="58E848CC" w14:textId="77777777" w:rsidR="00222651" w:rsidRPr="00956B2F" w:rsidRDefault="00222651" w:rsidP="002F59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222651" w:rsidRPr="00BE2F1E" w14:paraId="626225CE" w14:textId="77777777" w:rsidTr="002F5952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F9280C0" w14:textId="77777777" w:rsidR="00222651" w:rsidRPr="00956B2F" w:rsidRDefault="00222651" w:rsidP="002F5952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222651" w:rsidRPr="00BE2F1E" w14:paraId="61E47F5E" w14:textId="77777777" w:rsidTr="002F5952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14AF1" w14:textId="77777777" w:rsidR="00222651" w:rsidRPr="00956B2F" w:rsidRDefault="00222651" w:rsidP="002F5952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4BB4EA19" w14:textId="77777777" w:rsidR="00222651" w:rsidRPr="00956B2F" w:rsidRDefault="00222651" w:rsidP="002F5952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7685A628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00444E03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577177C5" w14:textId="77777777" w:rsidR="00222651" w:rsidRPr="00F85A5F" w:rsidRDefault="00222651" w:rsidP="002F59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370CA0A0" w14:textId="286DF5FA" w:rsidR="00222651" w:rsidRDefault="00A11C7F" w:rsidP="002F5952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="00222651"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 w:rsidR="00B165A6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="00222651"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7A7AFD1A" w14:textId="77777777" w:rsidR="00222651" w:rsidRPr="00956B2F" w:rsidRDefault="00222651" w:rsidP="002F5952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5B4CCCA0" w14:textId="77777777" w:rsidR="00222651" w:rsidRPr="00F85A5F" w:rsidRDefault="00222651" w:rsidP="002F59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2C52EB78" w14:textId="03D86DAD" w:rsidR="00222651" w:rsidRDefault="00A11C7F" w:rsidP="002F5952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="00222651"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</w:t>
            </w:r>
            <w:r w:rsidR="00B165A6"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N</w:t>
            </w:r>
            <w:r w:rsidR="00B165A6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="00222651"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0420302A" w14:textId="77777777" w:rsidR="00222651" w:rsidRPr="00956B2F" w:rsidRDefault="00222651" w:rsidP="002F5952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15F71743" w14:textId="77777777" w:rsidR="00222651" w:rsidRPr="00956B2F" w:rsidRDefault="00222651" w:rsidP="0022265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43441E36" w14:textId="77777777" w:rsidR="00222651" w:rsidRPr="00956B2F" w:rsidRDefault="00222651" w:rsidP="0022265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2747D24A" w14:textId="77777777" w:rsidR="00222651" w:rsidRPr="00956B2F" w:rsidRDefault="00222651" w:rsidP="00222651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095B1E1A" w14:textId="77777777" w:rsidR="00222651" w:rsidRPr="00956B2F" w:rsidRDefault="00222651" w:rsidP="0022265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079E8E49" w14:textId="77777777" w:rsidR="00222651" w:rsidRPr="00956B2F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68C53AE4" w14:textId="77777777" w:rsidR="00222651" w:rsidRPr="00956B2F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222651" w:rsidRPr="004244D7" w14:paraId="200E4FC7" w14:textId="77777777" w:rsidTr="002F5952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1713BC1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222651" w:rsidRPr="00C75644" w14:paraId="7A9B392D" w14:textId="77777777" w:rsidTr="002F5952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0175816" w14:textId="77777777" w:rsidR="00222651" w:rsidRPr="00C75644" w:rsidRDefault="00222651" w:rsidP="002F595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22651" w:rsidRPr="004244D7" w14:paraId="20B1D82B" w14:textId="77777777" w:rsidTr="002F5952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ED76D9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3F53447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30E372A4" w14:textId="77777777" w:rsidR="00222651" w:rsidRPr="00F85A5F" w:rsidRDefault="00222651" w:rsidP="002F595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1BEB43F" w14:textId="77777777" w:rsidR="00222651" w:rsidRDefault="00222651" w:rsidP="0022265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C15D1CA" w14:textId="77777777" w:rsidR="00222651" w:rsidRPr="00521063" w:rsidRDefault="00222651" w:rsidP="00222651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1C1E2AB8" w14:textId="77777777" w:rsidR="00222651" w:rsidRDefault="00222651" w:rsidP="0022265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C59A3E5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5F153DF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222651" w:rsidRPr="004244D7" w14:paraId="37B63FD2" w14:textId="77777777" w:rsidTr="002F5952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2B5706" w14:textId="77777777" w:rsidR="00222651" w:rsidRPr="004244D7" w:rsidRDefault="00222651" w:rsidP="002F5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222651" w:rsidRPr="00521063" w14:paraId="59178E7D" w14:textId="77777777" w:rsidTr="00BE2F1E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5BB2F6E" w14:textId="77777777" w:rsidR="00222651" w:rsidRPr="00521063" w:rsidRDefault="00222651" w:rsidP="002F595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22651" w:rsidRPr="00BE2F1E" w14:paraId="05C283BF" w14:textId="77777777" w:rsidTr="00BE2F1E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556B0598" w14:textId="2A8A1CEA" w:rsidR="00222651" w:rsidRPr="00BE2F1E" w:rsidRDefault="00BE2F1E" w:rsidP="00BE2F1E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Este producto cumple con la legislación vigente de la Unión Europea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product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fulfils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current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EU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legislation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</w:tbl>
    <w:p w14:paraId="34CB7E12" w14:textId="77777777" w:rsidR="00632995" w:rsidRPr="00BE2F1E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632995" w:rsidRPr="00BE2F1E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26EF" w14:textId="77777777" w:rsidR="000608DA" w:rsidRDefault="000608DA" w:rsidP="009E3C00">
      <w:pPr>
        <w:spacing w:after="0" w:line="240" w:lineRule="auto"/>
      </w:pPr>
      <w:r>
        <w:separator/>
      </w:r>
    </w:p>
  </w:endnote>
  <w:endnote w:type="continuationSeparator" w:id="0">
    <w:p w14:paraId="129B45F2" w14:textId="77777777" w:rsidR="000608DA" w:rsidRDefault="000608DA" w:rsidP="009E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631F" w14:textId="0F67422D" w:rsidR="002D7CAA" w:rsidRDefault="0097056D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112FC7" wp14:editId="07A8EBF7">
              <wp:simplePos x="0" y="0"/>
              <wp:positionH relativeFrom="margin">
                <wp:align>left</wp:align>
              </wp:positionH>
              <wp:positionV relativeFrom="page">
                <wp:posOffset>9963404</wp:posOffset>
              </wp:positionV>
              <wp:extent cx="477520" cy="343815"/>
              <wp:effectExtent l="0" t="0" r="0" b="0"/>
              <wp:wrapNone/>
              <wp:docPr id="97" name="Elips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4381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2E2DF" w14:textId="77777777" w:rsidR="0097056D" w:rsidRPr="0097056D" w:rsidRDefault="0097056D" w:rsidP="00240C4F">
                          <w:pPr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4E7E55" w:rsidRPr="004E7E55">
                            <w:rPr>
                              <w:rStyle w:val="Nmerodepgina"/>
                              <w:b/>
                              <w:bCs/>
                              <w:noProof/>
                            </w:rPr>
                            <w:t>3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C112FC7" id="Elipse 97" o:spid="_x0000_s1026" style="position:absolute;left:0;text-align:left;margin-left:0;margin-top:784.5pt;width:37.6pt;height:27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" o:allowincell="f" filled="f" stroked="f">
              <v:textbox inset="0,,0">
                <w:txbxContent>
                  <w:p w14:paraId="6A62E2DF" w14:textId="77777777" w:rsidR="0097056D" w:rsidRPr="0097056D" w:rsidRDefault="0097056D" w:rsidP="00240C4F">
                    <w:pPr>
                      <w:spacing w:after="0" w:line="240" w:lineRule="auto"/>
                      <w:jc w:val="center"/>
                      <w:rPr>
                        <w:rStyle w:val="Nmerodepgina"/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4E7E55" w:rsidRPr="004E7E55">
                      <w:rPr>
                        <w:rStyle w:val="Nmerodepgina"/>
                        <w:b/>
                        <w:bCs/>
                        <w:noProof/>
                      </w:rPr>
                      <w:t>3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566263" wp14:editId="6FA0C5DF">
              <wp:simplePos x="0" y="0"/>
              <wp:positionH relativeFrom="margin">
                <wp:align>left</wp:align>
              </wp:positionH>
              <wp:positionV relativeFrom="page">
                <wp:posOffset>9817100</wp:posOffset>
              </wp:positionV>
              <wp:extent cx="477520" cy="477520"/>
              <wp:effectExtent l="0" t="0" r="0" b="0"/>
              <wp:wrapNone/>
              <wp:docPr id="96" name="Elips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945C1" w14:textId="77777777" w:rsidR="0097056D" w:rsidRPr="0097056D" w:rsidRDefault="0097056D">
                          <w:pPr>
                            <w:rPr>
                              <w:rStyle w:val="Nmerodepgina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4E7E55" w:rsidRPr="004E7E55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5566263" id="Elipse 96" o:spid="_x0000_s1027" style="position:absolute;left:0;text-align:left;margin-left:0;margin-top:773pt;width:37.6pt;height:37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" o:allowincell="f" filled="f" stroked="f">
              <v:textbox inset="0,,0">
                <w:txbxContent>
                  <w:p w14:paraId="7E0945C1" w14:textId="77777777" w:rsidR="0097056D" w:rsidRPr="0097056D" w:rsidRDefault="0097056D">
                    <w:pPr>
                      <w:rPr>
                        <w:rStyle w:val="Nmerodepgina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4E7E55" w:rsidRPr="004E7E55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3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2D7CAA"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26/02/18</w:t>
    </w:r>
  </w:p>
  <w:p w14:paraId="0501925B" w14:textId="38211588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BE2F1E">
      <w:rPr>
        <w:rFonts w:ascii="Times New Roman" w:hAnsi="Times New Roman" w:cs="Times New Roman"/>
        <w:b/>
        <w:sz w:val="16"/>
        <w:szCs w:val="16"/>
      </w:rPr>
      <w:t>3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BE2F1E">
      <w:rPr>
        <w:rFonts w:ascii="Times New Roman" w:hAnsi="Times New Roman" w:cs="Times New Roman"/>
        <w:b/>
        <w:sz w:val="16"/>
        <w:szCs w:val="16"/>
      </w:rPr>
      <w:t>16/08/23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FF03" w14:textId="77777777" w:rsidR="000608DA" w:rsidRDefault="000608DA" w:rsidP="009E3C00">
      <w:pPr>
        <w:spacing w:after="0" w:line="240" w:lineRule="auto"/>
      </w:pPr>
      <w:r>
        <w:separator/>
      </w:r>
    </w:p>
  </w:footnote>
  <w:footnote w:type="continuationSeparator" w:id="0">
    <w:p w14:paraId="07E848FC" w14:textId="77777777" w:rsidR="000608DA" w:rsidRDefault="000608DA" w:rsidP="009E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E3ED" w14:textId="47C22256" w:rsidR="002D7CAA" w:rsidRDefault="00A1159D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20C976" wp14:editId="5691D9AA">
          <wp:simplePos x="0" y="0"/>
          <wp:positionH relativeFrom="column">
            <wp:posOffset>-390525</wp:posOffset>
          </wp:positionH>
          <wp:positionV relativeFrom="paragraph">
            <wp:posOffset>24765</wp:posOffset>
          </wp:positionV>
          <wp:extent cx="921385" cy="544195"/>
          <wp:effectExtent l="0" t="0" r="0" b="8255"/>
          <wp:wrapNone/>
          <wp:docPr id="4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510FBC2" wp14:editId="33E64979">
          <wp:simplePos x="0" y="0"/>
          <wp:positionH relativeFrom="column">
            <wp:posOffset>5612765</wp:posOffset>
          </wp:positionH>
          <wp:positionV relativeFrom="paragraph">
            <wp:posOffset>-635</wp:posOffset>
          </wp:positionV>
          <wp:extent cx="962025" cy="571500"/>
          <wp:effectExtent l="0" t="0" r="9525" b="0"/>
          <wp:wrapNone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414670D5" w14:textId="77777777" w:rsidR="00CF4BA9" w:rsidRDefault="00E85225" w:rsidP="00E85225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D22-01: FICHA TÉCNICA PRODUCTO TERMINADO</w:t>
    </w:r>
  </w:p>
  <w:p w14:paraId="499A3D29" w14:textId="1AE43EB5" w:rsidR="00E85225" w:rsidRDefault="00E85225" w:rsidP="00E85225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 </w:t>
    </w:r>
  </w:p>
  <w:p w14:paraId="05019259" w14:textId="5BDEB53A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7A6983AE" w14:textId="77777777" w:rsidTr="00A8379C">
      <w:trPr>
        <w:trHeight w:val="272"/>
        <w:jc w:val="right"/>
      </w:trPr>
      <w:tc>
        <w:tcPr>
          <w:tcW w:w="1134" w:type="dxa"/>
          <w:vAlign w:val="center"/>
        </w:tcPr>
        <w:p w14:paraId="0CAE07F5" w14:textId="1229BB39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BE2F1E">
            <w:rPr>
              <w:sz w:val="17"/>
              <w:szCs w:val="17"/>
            </w:rPr>
            <w:t>7</w:t>
          </w:r>
          <w:r w:rsidRPr="00A8379C">
            <w:rPr>
              <w:sz w:val="17"/>
              <w:szCs w:val="17"/>
            </w:rPr>
            <w:t>ª</w:t>
          </w:r>
        </w:p>
      </w:tc>
      <w:tc>
        <w:tcPr>
          <w:tcW w:w="2268" w:type="dxa"/>
          <w:vAlign w:val="center"/>
        </w:tcPr>
        <w:p w14:paraId="0B73F422" w14:textId="2291AECB" w:rsidR="00C37FB6" w:rsidRPr="00A8379C" w:rsidRDefault="00C37FB6" w:rsidP="004E7E55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BE2F1E">
            <w:rPr>
              <w:sz w:val="17"/>
              <w:szCs w:val="17"/>
            </w:rPr>
            <w:t>29/08/2023</w:t>
          </w:r>
        </w:p>
      </w:tc>
    </w:tr>
  </w:tbl>
  <w:p w14:paraId="09DB4744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7350F688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90104">
    <w:abstractNumId w:val="5"/>
  </w:num>
  <w:num w:numId="2" w16cid:durableId="738938740">
    <w:abstractNumId w:val="4"/>
  </w:num>
  <w:num w:numId="3" w16cid:durableId="233786167">
    <w:abstractNumId w:val="0"/>
  </w:num>
  <w:num w:numId="4" w16cid:durableId="1100754703">
    <w:abstractNumId w:val="6"/>
  </w:num>
  <w:num w:numId="5" w16cid:durableId="1435982239">
    <w:abstractNumId w:val="3"/>
  </w:num>
  <w:num w:numId="6" w16cid:durableId="907963990">
    <w:abstractNumId w:val="2"/>
  </w:num>
  <w:num w:numId="7" w16cid:durableId="14415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00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08DA"/>
    <w:rsid w:val="00062B6C"/>
    <w:rsid w:val="00065236"/>
    <w:rsid w:val="00084957"/>
    <w:rsid w:val="00085EE9"/>
    <w:rsid w:val="000860E1"/>
    <w:rsid w:val="00092FE1"/>
    <w:rsid w:val="00097845"/>
    <w:rsid w:val="000A1FD3"/>
    <w:rsid w:val="000A7B26"/>
    <w:rsid w:val="000B593E"/>
    <w:rsid w:val="000E5CB4"/>
    <w:rsid w:val="000E6F18"/>
    <w:rsid w:val="00114927"/>
    <w:rsid w:val="001153EA"/>
    <w:rsid w:val="00121536"/>
    <w:rsid w:val="001324D4"/>
    <w:rsid w:val="00136AED"/>
    <w:rsid w:val="00145ED4"/>
    <w:rsid w:val="00156619"/>
    <w:rsid w:val="00166542"/>
    <w:rsid w:val="0017185F"/>
    <w:rsid w:val="00182296"/>
    <w:rsid w:val="001A13A6"/>
    <w:rsid w:val="001B1A7F"/>
    <w:rsid w:val="001C2933"/>
    <w:rsid w:val="001C3005"/>
    <w:rsid w:val="001D149B"/>
    <w:rsid w:val="001D1610"/>
    <w:rsid w:val="001E1E0A"/>
    <w:rsid w:val="001F12C8"/>
    <w:rsid w:val="001F47B6"/>
    <w:rsid w:val="001F78F4"/>
    <w:rsid w:val="00203095"/>
    <w:rsid w:val="0021112D"/>
    <w:rsid w:val="00217FCB"/>
    <w:rsid w:val="00222651"/>
    <w:rsid w:val="00240C4F"/>
    <w:rsid w:val="00245DFB"/>
    <w:rsid w:val="002715B2"/>
    <w:rsid w:val="00280236"/>
    <w:rsid w:val="002963E9"/>
    <w:rsid w:val="002971E0"/>
    <w:rsid w:val="00297988"/>
    <w:rsid w:val="002B6914"/>
    <w:rsid w:val="002B7BE4"/>
    <w:rsid w:val="002C1D74"/>
    <w:rsid w:val="002D3723"/>
    <w:rsid w:val="002D7CAA"/>
    <w:rsid w:val="002E443E"/>
    <w:rsid w:val="002E6D6C"/>
    <w:rsid w:val="002F7966"/>
    <w:rsid w:val="00311553"/>
    <w:rsid w:val="0031184D"/>
    <w:rsid w:val="0031327A"/>
    <w:rsid w:val="00313CA7"/>
    <w:rsid w:val="00314FF7"/>
    <w:rsid w:val="00364CFE"/>
    <w:rsid w:val="003669F2"/>
    <w:rsid w:val="00370116"/>
    <w:rsid w:val="00377066"/>
    <w:rsid w:val="003829A8"/>
    <w:rsid w:val="003A4600"/>
    <w:rsid w:val="003C2330"/>
    <w:rsid w:val="003C4EB6"/>
    <w:rsid w:val="003C5E82"/>
    <w:rsid w:val="003D5FDB"/>
    <w:rsid w:val="003E0AEF"/>
    <w:rsid w:val="004065E6"/>
    <w:rsid w:val="00407FDA"/>
    <w:rsid w:val="00417D65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63BF4"/>
    <w:rsid w:val="004669C4"/>
    <w:rsid w:val="00472E29"/>
    <w:rsid w:val="0048339E"/>
    <w:rsid w:val="004A1BCA"/>
    <w:rsid w:val="004A2D47"/>
    <w:rsid w:val="004A4623"/>
    <w:rsid w:val="004C03EE"/>
    <w:rsid w:val="004C3818"/>
    <w:rsid w:val="004C6ABC"/>
    <w:rsid w:val="004E0D5D"/>
    <w:rsid w:val="004E4DD9"/>
    <w:rsid w:val="004E58AC"/>
    <w:rsid w:val="004E7E55"/>
    <w:rsid w:val="004F7ACE"/>
    <w:rsid w:val="004F7B7B"/>
    <w:rsid w:val="004F7F67"/>
    <w:rsid w:val="00510498"/>
    <w:rsid w:val="00514797"/>
    <w:rsid w:val="0051664A"/>
    <w:rsid w:val="00521662"/>
    <w:rsid w:val="00530CDE"/>
    <w:rsid w:val="00532049"/>
    <w:rsid w:val="00543AB6"/>
    <w:rsid w:val="005457A0"/>
    <w:rsid w:val="0055049B"/>
    <w:rsid w:val="00552B6F"/>
    <w:rsid w:val="0058067B"/>
    <w:rsid w:val="005A6DAB"/>
    <w:rsid w:val="005B10F1"/>
    <w:rsid w:val="005C162A"/>
    <w:rsid w:val="005C65A1"/>
    <w:rsid w:val="005D1419"/>
    <w:rsid w:val="005D77E0"/>
    <w:rsid w:val="005E4E59"/>
    <w:rsid w:val="0060EC0D"/>
    <w:rsid w:val="00620D2F"/>
    <w:rsid w:val="00632995"/>
    <w:rsid w:val="00646F94"/>
    <w:rsid w:val="0065322B"/>
    <w:rsid w:val="00655144"/>
    <w:rsid w:val="00657483"/>
    <w:rsid w:val="00672048"/>
    <w:rsid w:val="00681D8E"/>
    <w:rsid w:val="00687D75"/>
    <w:rsid w:val="006940A1"/>
    <w:rsid w:val="00695F87"/>
    <w:rsid w:val="0069620D"/>
    <w:rsid w:val="006B0B5C"/>
    <w:rsid w:val="006B25C9"/>
    <w:rsid w:val="006C6DD3"/>
    <w:rsid w:val="006D5422"/>
    <w:rsid w:val="006E027E"/>
    <w:rsid w:val="006E6D05"/>
    <w:rsid w:val="006F466A"/>
    <w:rsid w:val="006F503C"/>
    <w:rsid w:val="00701E0D"/>
    <w:rsid w:val="007026D6"/>
    <w:rsid w:val="007052A5"/>
    <w:rsid w:val="0073293C"/>
    <w:rsid w:val="0074428A"/>
    <w:rsid w:val="007512C3"/>
    <w:rsid w:val="007516BB"/>
    <w:rsid w:val="00752533"/>
    <w:rsid w:val="00753988"/>
    <w:rsid w:val="00755D9D"/>
    <w:rsid w:val="007646AB"/>
    <w:rsid w:val="0077722B"/>
    <w:rsid w:val="00780CE3"/>
    <w:rsid w:val="00786B47"/>
    <w:rsid w:val="007902CB"/>
    <w:rsid w:val="00790BC1"/>
    <w:rsid w:val="00797849"/>
    <w:rsid w:val="007A418C"/>
    <w:rsid w:val="007B27EE"/>
    <w:rsid w:val="007C423C"/>
    <w:rsid w:val="007D4E17"/>
    <w:rsid w:val="007E2CC8"/>
    <w:rsid w:val="007F3F7F"/>
    <w:rsid w:val="008021C5"/>
    <w:rsid w:val="00806790"/>
    <w:rsid w:val="00810B4A"/>
    <w:rsid w:val="00814F3F"/>
    <w:rsid w:val="00834439"/>
    <w:rsid w:val="008368F7"/>
    <w:rsid w:val="00840851"/>
    <w:rsid w:val="008457FB"/>
    <w:rsid w:val="00860157"/>
    <w:rsid w:val="008646ED"/>
    <w:rsid w:val="00876566"/>
    <w:rsid w:val="00876F7B"/>
    <w:rsid w:val="008A48A5"/>
    <w:rsid w:val="008A72F4"/>
    <w:rsid w:val="008A74F7"/>
    <w:rsid w:val="008C2DBA"/>
    <w:rsid w:val="008F1DEA"/>
    <w:rsid w:val="008F7EE7"/>
    <w:rsid w:val="00907A5E"/>
    <w:rsid w:val="009137AE"/>
    <w:rsid w:val="00915BD8"/>
    <w:rsid w:val="00916BEF"/>
    <w:rsid w:val="009200CA"/>
    <w:rsid w:val="009313DE"/>
    <w:rsid w:val="00937C89"/>
    <w:rsid w:val="00946BFD"/>
    <w:rsid w:val="0094756F"/>
    <w:rsid w:val="00947735"/>
    <w:rsid w:val="00956B2F"/>
    <w:rsid w:val="009612FF"/>
    <w:rsid w:val="00963C20"/>
    <w:rsid w:val="00966324"/>
    <w:rsid w:val="0097056D"/>
    <w:rsid w:val="00975606"/>
    <w:rsid w:val="00985C23"/>
    <w:rsid w:val="00991841"/>
    <w:rsid w:val="0099194E"/>
    <w:rsid w:val="009935F5"/>
    <w:rsid w:val="009B1148"/>
    <w:rsid w:val="009D6A57"/>
    <w:rsid w:val="009E3C00"/>
    <w:rsid w:val="00A105C2"/>
    <w:rsid w:val="00A1159D"/>
    <w:rsid w:val="00A11C7F"/>
    <w:rsid w:val="00A15D4C"/>
    <w:rsid w:val="00A313EA"/>
    <w:rsid w:val="00A34F87"/>
    <w:rsid w:val="00A43242"/>
    <w:rsid w:val="00A46DD7"/>
    <w:rsid w:val="00A5663B"/>
    <w:rsid w:val="00A634DD"/>
    <w:rsid w:val="00A71C4B"/>
    <w:rsid w:val="00A8379C"/>
    <w:rsid w:val="00A85B2E"/>
    <w:rsid w:val="00A90F0A"/>
    <w:rsid w:val="00AA0C6F"/>
    <w:rsid w:val="00AA4352"/>
    <w:rsid w:val="00AA59FD"/>
    <w:rsid w:val="00AA76E8"/>
    <w:rsid w:val="00AC3057"/>
    <w:rsid w:val="00AC7C33"/>
    <w:rsid w:val="00AE0429"/>
    <w:rsid w:val="00AE1621"/>
    <w:rsid w:val="00AE7727"/>
    <w:rsid w:val="00AF2C3E"/>
    <w:rsid w:val="00AF3A17"/>
    <w:rsid w:val="00AF49C7"/>
    <w:rsid w:val="00AF56DC"/>
    <w:rsid w:val="00AF769D"/>
    <w:rsid w:val="00B15267"/>
    <w:rsid w:val="00B165A6"/>
    <w:rsid w:val="00B176B8"/>
    <w:rsid w:val="00B17AE5"/>
    <w:rsid w:val="00B2466A"/>
    <w:rsid w:val="00B27C09"/>
    <w:rsid w:val="00B47C44"/>
    <w:rsid w:val="00B526DE"/>
    <w:rsid w:val="00B74135"/>
    <w:rsid w:val="00B80C3C"/>
    <w:rsid w:val="00B81D03"/>
    <w:rsid w:val="00B849C2"/>
    <w:rsid w:val="00B92035"/>
    <w:rsid w:val="00B9496B"/>
    <w:rsid w:val="00B94F72"/>
    <w:rsid w:val="00B95257"/>
    <w:rsid w:val="00BB4220"/>
    <w:rsid w:val="00BC2D08"/>
    <w:rsid w:val="00BD46ED"/>
    <w:rsid w:val="00BE2F1E"/>
    <w:rsid w:val="00BE4D1A"/>
    <w:rsid w:val="00BF099B"/>
    <w:rsid w:val="00BF5232"/>
    <w:rsid w:val="00C04430"/>
    <w:rsid w:val="00C077C0"/>
    <w:rsid w:val="00C1497C"/>
    <w:rsid w:val="00C22B47"/>
    <w:rsid w:val="00C27CA4"/>
    <w:rsid w:val="00C30C0B"/>
    <w:rsid w:val="00C34128"/>
    <w:rsid w:val="00C37FB6"/>
    <w:rsid w:val="00C7205E"/>
    <w:rsid w:val="00C81061"/>
    <w:rsid w:val="00C845C6"/>
    <w:rsid w:val="00C85D47"/>
    <w:rsid w:val="00C87601"/>
    <w:rsid w:val="00CA1C6C"/>
    <w:rsid w:val="00CA214F"/>
    <w:rsid w:val="00CD3E59"/>
    <w:rsid w:val="00CD45A8"/>
    <w:rsid w:val="00CD6C7E"/>
    <w:rsid w:val="00CF3180"/>
    <w:rsid w:val="00CF4BA9"/>
    <w:rsid w:val="00CF6008"/>
    <w:rsid w:val="00CF61CB"/>
    <w:rsid w:val="00D06337"/>
    <w:rsid w:val="00D112CC"/>
    <w:rsid w:val="00D25589"/>
    <w:rsid w:val="00D2763D"/>
    <w:rsid w:val="00D30171"/>
    <w:rsid w:val="00D44046"/>
    <w:rsid w:val="00D56E05"/>
    <w:rsid w:val="00D81348"/>
    <w:rsid w:val="00DB1971"/>
    <w:rsid w:val="00DC29D2"/>
    <w:rsid w:val="00DC3564"/>
    <w:rsid w:val="00DC39F8"/>
    <w:rsid w:val="00DC4517"/>
    <w:rsid w:val="00DC7226"/>
    <w:rsid w:val="00DD751A"/>
    <w:rsid w:val="00DE433D"/>
    <w:rsid w:val="00E01D68"/>
    <w:rsid w:val="00E155CC"/>
    <w:rsid w:val="00E23A21"/>
    <w:rsid w:val="00E2759C"/>
    <w:rsid w:val="00E37426"/>
    <w:rsid w:val="00E52625"/>
    <w:rsid w:val="00E679AB"/>
    <w:rsid w:val="00E71218"/>
    <w:rsid w:val="00E757BA"/>
    <w:rsid w:val="00E85225"/>
    <w:rsid w:val="00E93CE2"/>
    <w:rsid w:val="00E95824"/>
    <w:rsid w:val="00E961FB"/>
    <w:rsid w:val="00E966D0"/>
    <w:rsid w:val="00EA3C79"/>
    <w:rsid w:val="00EA7CE1"/>
    <w:rsid w:val="00EB3A15"/>
    <w:rsid w:val="00EB4CBC"/>
    <w:rsid w:val="00EC488D"/>
    <w:rsid w:val="00EE7E28"/>
    <w:rsid w:val="00EF7B63"/>
    <w:rsid w:val="00F02597"/>
    <w:rsid w:val="00F12303"/>
    <w:rsid w:val="00F212AD"/>
    <w:rsid w:val="00F31190"/>
    <w:rsid w:val="00F36A80"/>
    <w:rsid w:val="00F40897"/>
    <w:rsid w:val="00F433DC"/>
    <w:rsid w:val="00F56E36"/>
    <w:rsid w:val="00F62D06"/>
    <w:rsid w:val="00F71E3C"/>
    <w:rsid w:val="00F84864"/>
    <w:rsid w:val="00F85A5F"/>
    <w:rsid w:val="00FB3EB2"/>
    <w:rsid w:val="00FB50E4"/>
    <w:rsid w:val="00FD59EE"/>
    <w:rsid w:val="00FE2007"/>
    <w:rsid w:val="00FE793A"/>
    <w:rsid w:val="00FF11C1"/>
    <w:rsid w:val="019E2FA2"/>
    <w:rsid w:val="01CF1ACE"/>
    <w:rsid w:val="05376AF3"/>
    <w:rsid w:val="0708BDD4"/>
    <w:rsid w:val="08A3D19A"/>
    <w:rsid w:val="0B3190D8"/>
    <w:rsid w:val="0B6A6AF9"/>
    <w:rsid w:val="0D8406F6"/>
    <w:rsid w:val="0FA3DE75"/>
    <w:rsid w:val="11C53E73"/>
    <w:rsid w:val="13D526BC"/>
    <w:rsid w:val="172B2868"/>
    <w:rsid w:val="1DB5880B"/>
    <w:rsid w:val="1EB25365"/>
    <w:rsid w:val="1ED40C1B"/>
    <w:rsid w:val="20571CA8"/>
    <w:rsid w:val="21CB1F69"/>
    <w:rsid w:val="234A7E7C"/>
    <w:rsid w:val="2B3A9195"/>
    <w:rsid w:val="2BB5E6C5"/>
    <w:rsid w:val="2D80A90C"/>
    <w:rsid w:val="2ED9882A"/>
    <w:rsid w:val="30E1EDF0"/>
    <w:rsid w:val="31E90D94"/>
    <w:rsid w:val="33DC0FA3"/>
    <w:rsid w:val="380D2B7A"/>
    <w:rsid w:val="3961D5C3"/>
    <w:rsid w:val="3A695BF4"/>
    <w:rsid w:val="3BA575B1"/>
    <w:rsid w:val="3E73CB41"/>
    <w:rsid w:val="4051F7FB"/>
    <w:rsid w:val="4246F692"/>
    <w:rsid w:val="46C6BA99"/>
    <w:rsid w:val="4F5062A0"/>
    <w:rsid w:val="4F924304"/>
    <w:rsid w:val="55594B3E"/>
    <w:rsid w:val="55F04310"/>
    <w:rsid w:val="562AB3AA"/>
    <w:rsid w:val="59682E7E"/>
    <w:rsid w:val="625E0701"/>
    <w:rsid w:val="6386C902"/>
    <w:rsid w:val="69A43E32"/>
    <w:rsid w:val="6D2815D2"/>
    <w:rsid w:val="6EE96947"/>
    <w:rsid w:val="716F5C75"/>
    <w:rsid w:val="7237BE3D"/>
    <w:rsid w:val="763349B1"/>
    <w:rsid w:val="785A2ED3"/>
    <w:rsid w:val="7A421E50"/>
    <w:rsid w:val="7B4B7A2F"/>
    <w:rsid w:val="7D01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9183"/>
  <w15:docId w15:val="{43635676-E775-4BF7-BAB5-553EB73A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51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  <w:style w:type="paragraph" w:styleId="NormalWeb">
    <w:name w:val="Normal (Web)"/>
    <w:basedOn w:val="Normal"/>
    <w:uiPriority w:val="99"/>
    <w:semiHidden/>
    <w:unhideWhenUsed/>
    <w:rsid w:val="009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E71CF-3877-4563-8973-C7B5C366E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AAF13-F35E-4FB2-A5D6-7F0024B5F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Nogueroles</dc:creator>
  <cp:keywords/>
  <dc:description/>
  <cp:lastModifiedBy>Marcos Pozo López</cp:lastModifiedBy>
  <cp:revision>12</cp:revision>
  <cp:lastPrinted>2022-12-19T15:33:00Z</cp:lastPrinted>
  <dcterms:created xsi:type="dcterms:W3CDTF">2022-12-19T15:30:00Z</dcterms:created>
  <dcterms:modified xsi:type="dcterms:W3CDTF">2023-08-29T07:49:00Z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MediaServiceImageTags">
    <vt:lpwstr/>
  </property>
</Properties>
</file>