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02BC" w14:textId="77777777" w:rsidR="00417D65" w:rsidRPr="00FF11C1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6823975F" w14:textId="77777777" w:rsidR="00417D65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87316BE" w14:textId="77777777" w:rsidR="00222651" w:rsidRPr="00FF11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23C3AD6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FD3343F" w14:textId="77777777" w:rsidR="00EA1F92" w:rsidRPr="00FF11C1" w:rsidRDefault="00EA1F92" w:rsidP="00EA1F92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648847D3" w14:textId="77777777" w:rsidR="00EA1F92" w:rsidRDefault="00EA1F92" w:rsidP="00EA1F9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5B385C11" w14:textId="77777777" w:rsidR="00EA1F92" w:rsidRPr="00FF11C1" w:rsidRDefault="00EA1F92" w:rsidP="00EA1F92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1C30E007" w14:textId="77777777" w:rsidR="00EA1F92" w:rsidRDefault="00EA1F92" w:rsidP="00EA1F9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EA1F92" w:rsidRPr="004244D7" w14:paraId="55A1BF91" w14:textId="77777777" w:rsidTr="00015FA6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A0F3CF2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4D7"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 w:rsidRPr="004244D7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EA1F92" w:rsidRPr="00F97A51" w14:paraId="42ACB1F7" w14:textId="77777777" w:rsidTr="00015FA6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93F0B99" w14:textId="77777777" w:rsidR="00EA1F92" w:rsidRPr="00F97A51" w:rsidRDefault="00EA1F92" w:rsidP="00015FA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A1F92" w:rsidRPr="004244D7" w14:paraId="25321523" w14:textId="77777777" w:rsidTr="00015FA6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6343236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DENOMINACIÓN DE </w:t>
            </w:r>
            <w:proofErr w:type="gramStart"/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PRODUCTO 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  <w:proofErr w:type="gramEnd"/>
          </w:p>
          <w:p w14:paraId="4B772785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533F45B" w14:textId="77777777" w:rsidR="00EA1F92" w:rsidRPr="006C6DD3" w:rsidRDefault="00EA1F92" w:rsidP="00015F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NEGRO 92% SA 100G</w:t>
            </w:r>
          </w:p>
        </w:tc>
      </w:tr>
      <w:tr w:rsidR="00EA1F92" w:rsidRPr="00CB6E53" w14:paraId="788D297E" w14:textId="77777777" w:rsidTr="00015FA6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D619D89" w14:textId="77777777" w:rsidR="00EA1F92" w:rsidRPr="004244D7" w:rsidRDefault="00EA1F92" w:rsidP="00015FA6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>DENOMINACIÓN DEL ALIMENTO</w:t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 xml:space="preserve"> (UE)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74E53E9F" w14:textId="77777777" w:rsidR="00EA1F92" w:rsidRPr="004244D7" w:rsidRDefault="00EA1F92" w:rsidP="00015FA6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 xml:space="preserve">NAME OF THE FOOD 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(LEGAL NAME</w:t>
            </w:r>
            <w:r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 xml:space="preserve"> - EU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A06043" w14:textId="77777777" w:rsidR="00EA1F92" w:rsidRDefault="00EA1F92" w:rsidP="00015FA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81061">
              <w:rPr>
                <w:rFonts w:ascii="Arial" w:hAnsi="Arial" w:cs="Arial"/>
                <w:b/>
                <w:sz w:val="21"/>
                <w:szCs w:val="21"/>
              </w:rPr>
              <w:t>CHOCOLATE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CON EDULCORANTES SIN AZÚCARES</w:t>
            </w:r>
            <w:r w:rsidRPr="00C81061">
              <w:rPr>
                <w:rFonts w:ascii="Arial" w:hAnsi="Arial" w:cs="Arial"/>
                <w:b/>
                <w:sz w:val="21"/>
                <w:szCs w:val="21"/>
              </w:rPr>
              <w:t xml:space="preserve"> / </w:t>
            </w:r>
          </w:p>
          <w:p w14:paraId="38999F9D" w14:textId="77777777" w:rsidR="00EA1F92" w:rsidRPr="00F9699F" w:rsidRDefault="00EA1F92" w:rsidP="00015FA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F9699F">
              <w:rPr>
                <w:rFonts w:ascii="Arial" w:hAnsi="Arial" w:cs="Arial"/>
                <w:b/>
                <w:color w:val="0070C0"/>
                <w:sz w:val="21"/>
                <w:szCs w:val="21"/>
                <w:lang w:val="en-GB"/>
              </w:rPr>
              <w:t>CHOCOLATE WITH SWEETENERS</w:t>
            </w:r>
            <w:r>
              <w:rPr>
                <w:rFonts w:ascii="Arial" w:hAnsi="Arial" w:cs="Arial"/>
                <w:b/>
                <w:color w:val="0070C0"/>
                <w:sz w:val="21"/>
                <w:szCs w:val="21"/>
                <w:lang w:val="en-GB"/>
              </w:rPr>
              <w:t xml:space="preserve">. </w:t>
            </w:r>
            <w:r w:rsidRPr="00F9699F">
              <w:rPr>
                <w:rFonts w:ascii="Arial" w:hAnsi="Arial" w:cs="Arial"/>
                <w:b/>
                <w:color w:val="0070C0"/>
                <w:sz w:val="21"/>
                <w:szCs w:val="21"/>
                <w:lang w:val="en-GB"/>
              </w:rPr>
              <w:t>SUGARS FREE</w:t>
            </w:r>
          </w:p>
        </w:tc>
      </w:tr>
      <w:tr w:rsidR="00EA1F92" w:rsidRPr="004244D7" w14:paraId="7DF44E0D" w14:textId="77777777" w:rsidTr="00015FA6">
        <w:tblPrEx>
          <w:tblCellMar>
            <w:left w:w="70" w:type="dxa"/>
            <w:right w:w="70" w:type="dxa"/>
          </w:tblCellMar>
        </w:tblPrEx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A7DB059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E31DA0" w14:textId="77777777" w:rsidR="00EA1F92" w:rsidRPr="006C6DD3" w:rsidRDefault="00EA1F92" w:rsidP="00015F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101303</w:t>
            </w:r>
          </w:p>
        </w:tc>
      </w:tr>
      <w:tr w:rsidR="00EA1F92" w:rsidRPr="004244D7" w14:paraId="4FDA94CF" w14:textId="77777777" w:rsidTr="00015FA6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0633B24" w14:textId="77777777" w:rsidR="00EA1F92" w:rsidRPr="004244D7" w:rsidRDefault="00EA1F92" w:rsidP="00015FA6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19E095A5" w14:textId="77777777" w:rsidR="00EA1F92" w:rsidRPr="00D62446" w:rsidRDefault="00EA1F92" w:rsidP="00015FA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446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D98BF2" w14:textId="77777777" w:rsidR="00EA1F92" w:rsidRPr="0099194E" w:rsidRDefault="00EA1F92" w:rsidP="00015F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</w:tr>
      <w:tr w:rsidR="00EA1F92" w:rsidRPr="00CB6E53" w14:paraId="67B8DB56" w14:textId="77777777" w:rsidTr="00015FA6">
        <w:trPr>
          <w:trHeight w:val="50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F8BB77F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7E0B44FF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62DDE1" w14:textId="77777777" w:rsidR="00EA1F92" w:rsidRPr="00ED1932" w:rsidRDefault="00EA1F92" w:rsidP="00015FA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Tableta de 100 g envuelta en aluminio y cartoncillo</w:t>
            </w:r>
            <w:r w:rsidRPr="00ED1932">
              <w:rPr>
                <w:rFonts w:ascii="Arial" w:hAnsi="Arial" w:cs="Arial"/>
                <w:sz w:val="17"/>
                <w:szCs w:val="17"/>
              </w:rPr>
              <w:t xml:space="preserve"> /</w:t>
            </w:r>
          </w:p>
          <w:p w14:paraId="18E6C24E" w14:textId="77777777" w:rsidR="00EA1F92" w:rsidRPr="00F9699F" w:rsidRDefault="00EA1F92" w:rsidP="00015FA6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100 g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bar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wrapped in aluminium and paperboard</w:t>
            </w:r>
            <w:r w:rsidRPr="00ED1932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</w:t>
            </w:r>
          </w:p>
        </w:tc>
      </w:tr>
      <w:tr w:rsidR="00EA1F92" w:rsidRPr="00CB6E53" w14:paraId="76C45255" w14:textId="77777777" w:rsidTr="00015FA6">
        <w:trPr>
          <w:trHeight w:val="61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9C36A81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D99ECC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MESES en su envase original cerrado /</w:t>
            </w:r>
          </w:p>
          <w:p w14:paraId="6FADB9F8" w14:textId="77777777" w:rsidR="00EA1F92" w:rsidRPr="00F9699F" w:rsidRDefault="00EA1F92" w:rsidP="00015FA6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24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MONTHS in its sealed 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packaging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.</w:t>
            </w:r>
          </w:p>
        </w:tc>
      </w:tr>
      <w:tr w:rsidR="00EA1F92" w:rsidRPr="004244D7" w14:paraId="6E43FB6D" w14:textId="77777777" w:rsidTr="00015FA6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A44E442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5FF58587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1065CE" w14:textId="4456131F" w:rsidR="00EA1F92" w:rsidRPr="00F9699F" w:rsidRDefault="00EA1F92" w:rsidP="00EA1F92">
            <w:pPr>
              <w:pStyle w:val="paragraph"/>
              <w:jc w:val="both"/>
              <w:textAlignment w:val="baseline"/>
              <w:rPr>
                <w:rFonts w:ascii="Arial" w:hAnsi="Arial" w:cs="Arial"/>
                <w:color w:val="0070C0"/>
                <w:sz w:val="17"/>
                <w:szCs w:val="17"/>
              </w:rPr>
            </w:pPr>
            <w:r w:rsidRPr="001F47B6">
              <w:rPr>
                <w:rFonts w:ascii="Arial" w:hAnsi="Arial" w:cs="Arial"/>
                <w:sz w:val="17"/>
                <w:szCs w:val="17"/>
              </w:rPr>
              <w:t>Pasta de cacao, cacao desgrasado en polvo, edulcorante: maltitol, manteca de cacao,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EA1F92">
              <w:rPr>
                <w:rFonts w:ascii="Arial" w:hAnsi="Arial" w:cs="Arial"/>
                <w:sz w:val="17"/>
                <w:szCs w:val="17"/>
              </w:rPr>
              <w:t>emulgente: lecitina (</w:t>
            </w:r>
            <w:r w:rsidRPr="00EA1F92">
              <w:rPr>
                <w:rFonts w:ascii="Arial" w:hAnsi="Arial" w:cs="Arial"/>
                <w:i/>
                <w:iCs/>
                <w:sz w:val="17"/>
                <w:szCs w:val="17"/>
              </w:rPr>
              <w:t>soja</w:t>
            </w:r>
            <w:r w:rsidRPr="00EA1F92">
              <w:rPr>
                <w:rFonts w:ascii="Arial" w:hAnsi="Arial" w:cs="Arial"/>
                <w:sz w:val="17"/>
                <w:szCs w:val="17"/>
              </w:rPr>
              <w:t>)</w:t>
            </w:r>
            <w:r>
              <w:rPr>
                <w:rFonts w:ascii="Arial" w:hAnsi="Arial" w:cs="Arial"/>
                <w:sz w:val="17"/>
                <w:szCs w:val="17"/>
              </w:rPr>
              <w:t xml:space="preserve">, edulcorante: glucósidos de esteviol. </w:t>
            </w:r>
            <w:r w:rsidRPr="00CD6C7E">
              <w:rPr>
                <w:rFonts w:ascii="Arial" w:hAnsi="Arial" w:cs="Arial"/>
                <w:sz w:val="17"/>
                <w:szCs w:val="17"/>
              </w:rPr>
              <w:t xml:space="preserve">/ </w:t>
            </w:r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 xml:space="preserve">Cocoa </w:t>
            </w:r>
            <w:proofErr w:type="spellStart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>mass</w:t>
            </w:r>
            <w:proofErr w:type="spellEnd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 xml:space="preserve">, </w:t>
            </w:r>
            <w:proofErr w:type="spellStart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>fat-reduced</w:t>
            </w:r>
            <w:proofErr w:type="spellEnd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 xml:space="preserve"> cocoa </w:t>
            </w:r>
            <w:proofErr w:type="spellStart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>powder</w:t>
            </w:r>
            <w:proofErr w:type="spellEnd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 xml:space="preserve">, </w:t>
            </w:r>
            <w:proofErr w:type="spellStart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>sweetener</w:t>
            </w:r>
            <w:proofErr w:type="spellEnd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 xml:space="preserve">: maltitol, cocoa </w:t>
            </w:r>
            <w:proofErr w:type="spellStart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>butter</w:t>
            </w:r>
            <w:proofErr w:type="spellEnd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 xml:space="preserve">, </w:t>
            </w:r>
            <w:proofErr w:type="spellStart"/>
            <w:r w:rsidRPr="00EA1F92">
              <w:rPr>
                <w:rFonts w:ascii="Arial" w:hAnsi="Arial" w:cs="Arial"/>
                <w:color w:val="0070C0"/>
                <w:sz w:val="17"/>
                <w:szCs w:val="17"/>
              </w:rPr>
              <w:t>emulsifier</w:t>
            </w:r>
            <w:proofErr w:type="spellEnd"/>
            <w:r w:rsidRPr="00EA1F92">
              <w:rPr>
                <w:rFonts w:ascii="Arial" w:hAnsi="Arial" w:cs="Arial"/>
                <w:color w:val="0070C0"/>
                <w:sz w:val="17"/>
                <w:szCs w:val="17"/>
              </w:rPr>
              <w:t xml:space="preserve">: </w:t>
            </w:r>
            <w:proofErr w:type="spellStart"/>
            <w:r w:rsidRPr="00EA1F92">
              <w:rPr>
                <w:rFonts w:ascii="Arial" w:hAnsi="Arial" w:cs="Arial"/>
                <w:color w:val="0070C0"/>
                <w:sz w:val="17"/>
                <w:szCs w:val="17"/>
              </w:rPr>
              <w:t>lecithin</w:t>
            </w:r>
            <w:proofErr w:type="spellEnd"/>
            <w:r w:rsidRPr="00EA1F92">
              <w:rPr>
                <w:rFonts w:ascii="Arial" w:hAnsi="Arial" w:cs="Arial"/>
                <w:color w:val="0070C0"/>
                <w:sz w:val="17"/>
                <w:szCs w:val="17"/>
              </w:rPr>
              <w:t xml:space="preserve"> (</w:t>
            </w:r>
            <w:r w:rsidRPr="00EA1F92"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  <w:t>soya</w:t>
            </w:r>
            <w:r w:rsidRPr="00EA1F92">
              <w:rPr>
                <w:rFonts w:ascii="Arial" w:hAnsi="Arial" w:cs="Arial"/>
                <w:color w:val="0070C0"/>
                <w:sz w:val="17"/>
                <w:szCs w:val="17"/>
              </w:rPr>
              <w:t>)</w:t>
            </w:r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 xml:space="preserve">, </w:t>
            </w:r>
            <w:proofErr w:type="spellStart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>sweetener</w:t>
            </w:r>
            <w:proofErr w:type="spellEnd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 xml:space="preserve">: </w:t>
            </w:r>
            <w:proofErr w:type="spellStart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>steviol</w:t>
            </w:r>
            <w:proofErr w:type="spellEnd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 xml:space="preserve"> </w:t>
            </w:r>
            <w:proofErr w:type="spellStart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>glycosides</w:t>
            </w:r>
            <w:proofErr w:type="spellEnd"/>
            <w:r w:rsidRPr="00F9699F">
              <w:rPr>
                <w:rFonts w:ascii="Arial" w:hAnsi="Arial" w:cs="Arial"/>
                <w:color w:val="0070C0"/>
                <w:sz w:val="17"/>
                <w:szCs w:val="17"/>
              </w:rPr>
              <w:t>.</w:t>
            </w:r>
          </w:p>
          <w:p w14:paraId="351E80E7" w14:textId="77777777" w:rsidR="00EA1F92" w:rsidRPr="00620D2F" w:rsidRDefault="00EA1F92" w:rsidP="00EA1F92">
            <w:pPr>
              <w:pStyle w:val="paragraph"/>
              <w:jc w:val="both"/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A1F92" w:rsidRPr="004244D7" w14:paraId="0594DC33" w14:textId="77777777" w:rsidTr="00015FA6">
        <w:trPr>
          <w:trHeight w:val="441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11178D0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5492E9" w14:textId="77777777" w:rsidR="00EA1F92" w:rsidRPr="004244D7" w:rsidRDefault="00EA1F92" w:rsidP="00015FA6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20D2F">
              <w:rPr>
                <w:rFonts w:ascii="Arial" w:hAnsi="Arial" w:cs="Arial"/>
                <w:b/>
                <w:sz w:val="18"/>
                <w:szCs w:val="18"/>
                <w:u w:val="single"/>
              </w:rPr>
              <w:t>Cacao</w:t>
            </w:r>
            <w:r w:rsidRPr="00620D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92</w:t>
            </w:r>
            <w:r w:rsidRPr="004244D7">
              <w:rPr>
                <w:rFonts w:ascii="Arial" w:hAnsi="Arial" w:cs="Arial"/>
                <w:sz w:val="18"/>
                <w:szCs w:val="18"/>
              </w:rPr>
              <w:t>% 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20D2F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Cocoa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92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% </w:t>
            </w:r>
            <w:proofErr w:type="spellStart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>minimum</w:t>
            </w:r>
            <w:proofErr w:type="spellEnd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EA1F92" w:rsidRPr="004244D7" w14:paraId="0F277922" w14:textId="77777777" w:rsidTr="00015FA6">
        <w:trPr>
          <w:trHeight w:val="701"/>
          <w:jc w:val="center"/>
        </w:trPr>
        <w:tc>
          <w:tcPr>
            <w:tcW w:w="1354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D0450D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F5EA39" w14:textId="77777777" w:rsidR="00EA1F92" w:rsidRPr="004244D7" w:rsidRDefault="00EA1F92" w:rsidP="00015FA6">
            <w:pPr>
              <w:pStyle w:val="paragrap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73293C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EA1F92" w:rsidRPr="00CB6E53" w14:paraId="24A3EF4E" w14:textId="77777777" w:rsidTr="00015FA6">
        <w:trPr>
          <w:trHeight w:val="102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85EBA75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652401AE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614EB2" w14:textId="0402EF2C" w:rsidR="00EA1F92" w:rsidRDefault="00EA1F92" w:rsidP="00015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Contiene </w:t>
            </w:r>
            <w:r w:rsidRPr="008C1B3E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62B6C">
              <w:rPr>
                <w:rFonts w:ascii="Arial" w:hAnsi="Arial" w:cs="Arial"/>
                <w:sz w:val="18"/>
                <w:szCs w:val="18"/>
              </w:rPr>
              <w:t xml:space="preserve">Puede contener </w:t>
            </w:r>
            <w:r w:rsidRPr="00062B6C">
              <w:rPr>
                <w:rFonts w:ascii="Arial" w:hAnsi="Arial" w:cs="Arial"/>
                <w:b/>
                <w:sz w:val="18"/>
                <w:szCs w:val="18"/>
              </w:rPr>
              <w:t>leche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almendras y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avellanas</w:t>
            </w:r>
            <w:r w:rsidRPr="00062B6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14DE5F" w14:textId="186C0B87" w:rsidR="00EA1F92" w:rsidRPr="00F9699F" w:rsidRDefault="00EA1F92" w:rsidP="00015FA6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F9699F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Contains </w:t>
            </w:r>
            <w:r w:rsidRPr="00F9699F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soya</w:t>
            </w:r>
            <w:r w:rsidRPr="00F9699F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. </w:t>
            </w:r>
            <w:r w:rsidRPr="00EA1F92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May be present </w:t>
            </w:r>
            <w:r w:rsidRPr="00F9699F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milk, </w:t>
            </w:r>
            <w:proofErr w:type="gramStart"/>
            <w:r w:rsidRPr="00F9699F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almonds</w:t>
            </w:r>
            <w:proofErr w:type="gramEnd"/>
            <w:r w:rsidRPr="00F9699F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</w:t>
            </w:r>
            <w:r w:rsidRPr="00F9699F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and</w:t>
            </w:r>
            <w:r w:rsidRPr="00F9699F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hazelnuts.</w:t>
            </w:r>
          </w:p>
        </w:tc>
      </w:tr>
      <w:tr w:rsidR="00EA1F92" w:rsidRPr="00CB6E53" w14:paraId="3CB1FC13" w14:textId="77777777" w:rsidTr="00015FA6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0204280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30A40710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AFAD22" w14:textId="77777777" w:rsidR="00EA1F92" w:rsidRPr="004244D7" w:rsidRDefault="00EA1F92" w:rsidP="00015FA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Olor, color y sabor característicos a chocolate</w:t>
            </w:r>
            <w:r>
              <w:rPr>
                <w:rFonts w:ascii="Arial" w:hAnsi="Arial" w:cs="Arial"/>
                <w:sz w:val="18"/>
                <w:szCs w:val="18"/>
              </w:rPr>
              <w:t xml:space="preserve"> sin azúcares con edulcorante.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14:paraId="3191AD4C" w14:textId="77777777" w:rsidR="00EA1F92" w:rsidRPr="00F9699F" w:rsidRDefault="00EA1F92" w:rsidP="00015FA6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Smell, </w:t>
            </w:r>
            <w:proofErr w:type="gramStart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color</w:t>
            </w:r>
            <w:proofErr w:type="gramEnd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and taste characteristic of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s</w:t>
            </w:r>
            <w:r w:rsidRPr="00297988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ugar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s free chocolate with sweetener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.</w:t>
            </w:r>
          </w:p>
        </w:tc>
      </w:tr>
      <w:tr w:rsidR="00EA1F92" w:rsidRPr="00CB6E53" w14:paraId="107CD421" w14:textId="77777777" w:rsidTr="00015FA6">
        <w:trPr>
          <w:trHeight w:val="130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2038FA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CONDICIONES DE ALMACENAMIENTO /</w:t>
            </w:r>
          </w:p>
          <w:p w14:paraId="56367AA7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0C3C7A" w14:textId="77777777" w:rsidR="00EA1F92" w:rsidRPr="004244D7" w:rsidRDefault="00EA1F92" w:rsidP="00015FA6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778C5B4" w14:textId="77777777" w:rsidR="00EA1F92" w:rsidRPr="004244D7" w:rsidRDefault="00EA1F92" w:rsidP="00015FA6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Evitar ambientes húmedos y/u olores fuertes.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Alejar de focos de calor y/o exposición directa al Sol. / </w:t>
            </w:r>
          </w:p>
          <w:p w14:paraId="3F453268" w14:textId="77777777" w:rsidR="00EA1F92" w:rsidRPr="004244D7" w:rsidRDefault="00EA1F92" w:rsidP="00015FA6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Avoid ambient moisture and strong odours.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Keep away from warm sources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and direct sunlight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. </w:t>
            </w:r>
          </w:p>
          <w:p w14:paraId="5CAB8A19" w14:textId="77777777" w:rsidR="00EA1F92" w:rsidRPr="00F9699F" w:rsidRDefault="00EA1F92" w:rsidP="00015FA6">
            <w:pPr>
              <w:tabs>
                <w:tab w:val="left" w:pos="3436"/>
                <w:tab w:val="left" w:pos="3515"/>
                <w:tab w:val="left" w:pos="3861"/>
              </w:tabs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3BDDD931" w14:textId="77777777" w:rsidR="00EA1F92" w:rsidRPr="00F9699F" w:rsidRDefault="00EA1F92" w:rsidP="00015FA6">
            <w:pPr>
              <w:tabs>
                <w:tab w:val="left" w:pos="639"/>
                <w:tab w:val="left" w:pos="1348"/>
                <w:tab w:val="left" w:pos="3616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699F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F9699F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Tª: </w:t>
            </w:r>
            <w:r w:rsidRPr="00B413C2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 w:rsidRPr="00F9699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48E20D29" w14:textId="77777777" w:rsidR="00EA1F92" w:rsidRPr="00F9699F" w:rsidRDefault="00EA1F92" w:rsidP="00015FA6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9699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F9699F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HR / </w:t>
            </w:r>
            <w:r w:rsidRPr="00F9699F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RH</w:t>
            </w:r>
            <w:r w:rsidRPr="00F9699F">
              <w:rPr>
                <w:rFonts w:ascii="Arial" w:hAnsi="Arial" w:cs="Arial"/>
                <w:sz w:val="18"/>
                <w:szCs w:val="18"/>
                <w:lang w:val="en-GB"/>
              </w:rPr>
              <w:t>: &lt;65%</w:t>
            </w:r>
          </w:p>
          <w:p w14:paraId="231FA800" w14:textId="77777777" w:rsidR="00EA1F92" w:rsidRPr="00F9699F" w:rsidRDefault="00EA1F92" w:rsidP="00015FA6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</w:tbl>
    <w:p w14:paraId="1FE2BE72" w14:textId="77777777" w:rsidR="00EA1F92" w:rsidRPr="00F9699F" w:rsidRDefault="00EA1F92" w:rsidP="00EA1F9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58B0E7B1" w14:textId="77777777" w:rsidR="00EA1F92" w:rsidRDefault="00EA1F92" w:rsidP="00EA1F92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96BEA6B" w14:textId="77777777" w:rsidR="00EA1F92" w:rsidRDefault="00EA1F92" w:rsidP="00EA1F92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7F0B1CB" w14:textId="77777777" w:rsidR="00EA1F92" w:rsidRDefault="00EA1F92" w:rsidP="00EA1F92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60BBBC9" w14:textId="77777777" w:rsidR="00EA1F92" w:rsidRDefault="00EA1F92" w:rsidP="00EA1F92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291F1A2" w14:textId="77777777" w:rsidR="00EA1F92" w:rsidRDefault="00EA1F92" w:rsidP="00EA1F92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0E0C330" w14:textId="77777777" w:rsidR="00EA1F92" w:rsidRDefault="00EA1F92" w:rsidP="00EA1F92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DF7CFE8" w14:textId="77777777" w:rsidR="00EA1F92" w:rsidRDefault="00EA1F92" w:rsidP="00EA1F92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0CD8C95" w14:textId="77777777" w:rsidR="00EA1F92" w:rsidRDefault="00EA1F92" w:rsidP="00EA1F92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893BC2A" w14:textId="77777777" w:rsidR="00EA1F92" w:rsidRDefault="00EA1F92" w:rsidP="00EA1F92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DAED6D4" w14:textId="77777777" w:rsidR="00EA1F92" w:rsidRPr="00F9699F" w:rsidRDefault="00EA1F92" w:rsidP="00EA1F92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5B547B2" w14:textId="77777777" w:rsidR="00EA1F92" w:rsidRPr="00F9699F" w:rsidRDefault="00EA1F92" w:rsidP="00EA1F9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668C3BB2" w14:textId="77777777" w:rsidR="00EA1F92" w:rsidRPr="00F9699F" w:rsidRDefault="00EA1F92" w:rsidP="00EA1F92">
      <w:pPr>
        <w:rPr>
          <w:sz w:val="6"/>
          <w:szCs w:val="6"/>
          <w:lang w:val="en-GB"/>
        </w:rPr>
      </w:pPr>
    </w:p>
    <w:p w14:paraId="2CDB192C" w14:textId="77777777" w:rsidR="00EA1F92" w:rsidRPr="00F9699F" w:rsidRDefault="00EA1F92" w:rsidP="00EA1F92">
      <w:pPr>
        <w:spacing w:after="0" w:line="240" w:lineRule="auto"/>
        <w:rPr>
          <w:sz w:val="2"/>
          <w:szCs w:val="2"/>
          <w:lang w:val="en-GB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EA1F92" w:rsidRPr="004244D7" w14:paraId="18DAD576" w14:textId="77777777" w:rsidTr="00015FA6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C6169F9" w14:textId="77777777" w:rsidR="00EA1F92" w:rsidRPr="00DD751A" w:rsidRDefault="00EA1F92" w:rsidP="00015FA6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lastRenderedPageBreak/>
              <w:t>INFORMACIÓN NUTRICIONAL/100g</w:t>
            </w:r>
          </w:p>
          <w:p w14:paraId="702B701D" w14:textId="77777777" w:rsidR="00EA1F92" w:rsidRPr="00DD751A" w:rsidRDefault="00EA1F92" w:rsidP="00015FA6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9699F">
              <w:rPr>
                <w:rFonts w:ascii="Arial" w:hAnsi="Arial" w:cs="Arial"/>
                <w:b/>
                <w:color w:val="0070C0"/>
                <w:sz w:val="21"/>
                <w:szCs w:val="21"/>
              </w:rPr>
              <w:t>NUTRITIONAL INFORMATION</w:t>
            </w:r>
            <w:r w:rsidRPr="00DD751A">
              <w:rPr>
                <w:rFonts w:ascii="Arial" w:hAnsi="Arial" w:cs="Arial"/>
                <w:b/>
                <w:snapToGrid w:val="0"/>
                <w:color w:val="0070C0"/>
                <w:sz w:val="21"/>
                <w:szCs w:val="21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4D78EFB6" w14:textId="77777777" w:rsidR="00EA1F92" w:rsidRPr="00DD751A" w:rsidRDefault="00EA1F92" w:rsidP="00015FA6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390F79A" w14:textId="77777777" w:rsidR="00EA1F92" w:rsidRPr="00DD751A" w:rsidRDefault="00EA1F92" w:rsidP="00015FA6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ESPECIFICACIONES </w:t>
            </w:r>
            <w:proofErr w:type="gramStart"/>
            <w:r w:rsidRPr="00DD751A">
              <w:rPr>
                <w:rFonts w:ascii="Arial" w:hAnsi="Arial" w:cs="Arial"/>
                <w:b/>
                <w:sz w:val="21"/>
                <w:szCs w:val="21"/>
              </w:rPr>
              <w:t>FÍSICO-QUÍMICAS</w:t>
            </w:r>
            <w:proofErr w:type="gramEnd"/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 * /</w:t>
            </w:r>
          </w:p>
          <w:p w14:paraId="5B77AAA8" w14:textId="77777777" w:rsidR="00EA1F92" w:rsidRPr="00DD751A" w:rsidRDefault="00000000" w:rsidP="00015FA6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="00EA1F92" w:rsidRPr="00DD751A">
                <w:rPr>
                  <w:rFonts w:ascii="Arial" w:hAnsi="Arial" w:cs="Arial"/>
                  <w:b/>
                  <w:color w:val="0070C0"/>
                  <w:sz w:val="21"/>
                  <w:szCs w:val="21"/>
                </w:rPr>
                <w:t>PHYSICAL</w:t>
              </w:r>
            </w:hyperlink>
            <w:r w:rsidR="00EA1F92" w:rsidRPr="00DD751A"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AND CHEMICAL SPECIFICATIONS *</w:t>
            </w:r>
          </w:p>
        </w:tc>
      </w:tr>
      <w:tr w:rsidR="00EA1F92" w:rsidRPr="00F97A51" w14:paraId="3EB15BC0" w14:textId="77777777" w:rsidTr="00015FA6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E3BCEF6" w14:textId="77777777" w:rsidR="00EA1F92" w:rsidRPr="00F97A51" w:rsidRDefault="00EA1F92" w:rsidP="00015FA6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F6498" w14:textId="77777777" w:rsidR="00EA1F92" w:rsidRPr="00F97A51" w:rsidRDefault="00EA1F92" w:rsidP="00015FA6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D430205" w14:textId="77777777" w:rsidR="00EA1F92" w:rsidRPr="00F97A51" w:rsidRDefault="00EA1F92" w:rsidP="00015FA6">
            <w:pPr>
              <w:tabs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A1F92" w:rsidRPr="00BF5232" w14:paraId="0937650C" w14:textId="77777777" w:rsidTr="00015FA6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1997D0" w14:textId="77777777" w:rsidR="00EA1F92" w:rsidRDefault="00EA1F92" w:rsidP="00015FA6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E401A6">
              <w:rPr>
                <w:rFonts w:ascii="Arial" w:hAnsi="Arial" w:cs="Arial"/>
                <w:color w:val="FFFFFF" w:themeColor="background1"/>
                <w:sz w:val="6"/>
                <w:szCs w:val="6"/>
              </w:rPr>
              <w:t>.</w:t>
            </w:r>
          </w:p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634"/>
              <w:gridCol w:w="563"/>
            </w:tblGrid>
            <w:tr w:rsidR="00EA1F92" w:rsidRPr="004244D7" w14:paraId="36EAD8CD" w14:textId="77777777" w:rsidTr="00015FA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1E1CFD8" w14:textId="77777777" w:rsidR="00EA1F92" w:rsidRPr="004244D7" w:rsidRDefault="00EA1F92" w:rsidP="00CB6E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Valor energético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</w:tcPr>
                <w:p w14:paraId="3EEF5DAC" w14:textId="77777777" w:rsidR="00EA1F92" w:rsidRPr="00687D75" w:rsidRDefault="00EA1F92" w:rsidP="00CB6E53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2368</w:t>
                  </w:r>
                </w:p>
              </w:tc>
              <w:tc>
                <w:tcPr>
                  <w:tcW w:w="563" w:type="dxa"/>
                  <w:vAlign w:val="center"/>
                </w:tcPr>
                <w:p w14:paraId="7FE95EE8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kJ</w:t>
                  </w:r>
                </w:p>
              </w:tc>
            </w:tr>
            <w:tr w:rsidR="00EA1F92" w:rsidRPr="004244D7" w14:paraId="0EFB670E" w14:textId="77777777" w:rsidTr="00015FA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A8C0750" w14:textId="77777777" w:rsidR="00EA1F92" w:rsidRPr="004244D7" w:rsidRDefault="00EA1F92" w:rsidP="00CB6E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</w:tcPr>
                <w:p w14:paraId="190175E9" w14:textId="77777777" w:rsidR="00EA1F92" w:rsidRPr="00687D75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574</w:t>
                  </w:r>
                </w:p>
              </w:tc>
              <w:tc>
                <w:tcPr>
                  <w:tcW w:w="563" w:type="dxa"/>
                  <w:vAlign w:val="center"/>
                </w:tcPr>
                <w:p w14:paraId="68152A0F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kcal</w:t>
                  </w:r>
                </w:p>
              </w:tc>
            </w:tr>
            <w:tr w:rsidR="00EA1F92" w:rsidRPr="004244D7" w14:paraId="0C28B10C" w14:textId="77777777" w:rsidTr="00015FA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5DAD4340" w14:textId="77777777" w:rsidR="00EA1F92" w:rsidRPr="004244D7" w:rsidRDefault="00EA1F92" w:rsidP="00CB6E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</w:p>
              </w:tc>
              <w:tc>
                <w:tcPr>
                  <w:tcW w:w="634" w:type="dxa"/>
                  <w:vAlign w:val="center"/>
                </w:tcPr>
                <w:p w14:paraId="5AF9CCCF" w14:textId="77777777" w:rsidR="00EA1F92" w:rsidRPr="00687D75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49</w:t>
                  </w:r>
                </w:p>
              </w:tc>
              <w:tc>
                <w:tcPr>
                  <w:tcW w:w="563" w:type="dxa"/>
                  <w:vAlign w:val="center"/>
                </w:tcPr>
                <w:p w14:paraId="3C3303E1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EA1F92" w:rsidRPr="004244D7" w14:paraId="18883E73" w14:textId="77777777" w:rsidTr="00015FA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101CD8D4" w14:textId="77777777" w:rsidR="00EA1F92" w:rsidRPr="004244D7" w:rsidRDefault="00EA1F92" w:rsidP="00CB6E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3DB6EAB9" w14:textId="77777777" w:rsidR="00EA1F92" w:rsidRPr="004244D7" w:rsidRDefault="00EA1F92" w:rsidP="00CB6E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saturates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2D578D68" w14:textId="77777777" w:rsidR="00EA1F92" w:rsidRPr="00687D75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31</w:t>
                  </w:r>
                </w:p>
              </w:tc>
              <w:tc>
                <w:tcPr>
                  <w:tcW w:w="563" w:type="dxa"/>
                  <w:vAlign w:val="center"/>
                </w:tcPr>
                <w:p w14:paraId="12D88C3A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EA1F92" w:rsidRPr="004244D7" w14:paraId="3771C6AA" w14:textId="77777777" w:rsidTr="00015FA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DD09027" w14:textId="77777777" w:rsidR="00EA1F92" w:rsidRPr="004244D7" w:rsidRDefault="00EA1F92" w:rsidP="00CB6E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053701DC" w14:textId="77777777" w:rsidR="00EA1F92" w:rsidRPr="00687D75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14</w:t>
                  </w:r>
                </w:p>
              </w:tc>
              <w:tc>
                <w:tcPr>
                  <w:tcW w:w="563" w:type="dxa"/>
                  <w:vAlign w:val="center"/>
                </w:tcPr>
                <w:p w14:paraId="2A4F18A9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EA1F92" w:rsidRPr="004244D7" w14:paraId="0CB45A23" w14:textId="77777777" w:rsidTr="00015FA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2DF353C" w14:textId="77777777" w:rsidR="00EA1F92" w:rsidRPr="004244D7" w:rsidRDefault="00EA1F92" w:rsidP="00CB6E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</w:p>
              </w:tc>
              <w:tc>
                <w:tcPr>
                  <w:tcW w:w="634" w:type="dxa"/>
                  <w:vAlign w:val="center"/>
                </w:tcPr>
                <w:p w14:paraId="680A1197" w14:textId="77777777" w:rsidR="00EA1F92" w:rsidRPr="00687D75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13</w:t>
                  </w:r>
                </w:p>
              </w:tc>
              <w:tc>
                <w:tcPr>
                  <w:tcW w:w="563" w:type="dxa"/>
                  <w:vAlign w:val="center"/>
                </w:tcPr>
                <w:p w14:paraId="6551C30B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EA1F92" w:rsidRPr="004244D7" w14:paraId="4B636AE5" w14:textId="77777777" w:rsidTr="00015FA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DF29BB8" w14:textId="77777777" w:rsidR="00EA1F92" w:rsidRPr="004244D7" w:rsidRDefault="00EA1F92" w:rsidP="00CB6E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5F4CEC16" w14:textId="77777777" w:rsidR="00EA1F92" w:rsidRPr="004244D7" w:rsidRDefault="00EA1F92" w:rsidP="00CB6E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sugars</w:t>
                  </w:r>
                </w:p>
              </w:tc>
              <w:tc>
                <w:tcPr>
                  <w:tcW w:w="634" w:type="dxa"/>
                  <w:vAlign w:val="center"/>
                </w:tcPr>
                <w:p w14:paraId="2509E6C7" w14:textId="77777777" w:rsidR="00EA1F92" w:rsidRPr="00687D75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&lt; 0,5</w:t>
                  </w:r>
                </w:p>
              </w:tc>
              <w:tc>
                <w:tcPr>
                  <w:tcW w:w="563" w:type="dxa"/>
                  <w:vAlign w:val="center"/>
                </w:tcPr>
                <w:p w14:paraId="07E73185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EA1F92" w:rsidRPr="004244D7" w14:paraId="1C49B03E" w14:textId="77777777" w:rsidTr="00015FA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008BA25" w14:textId="77777777" w:rsidR="00EA1F92" w:rsidRPr="004244D7" w:rsidRDefault="00EA1F92" w:rsidP="00CB6E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29D9E6F3" w14:textId="77777777" w:rsidR="00EA1F92" w:rsidRPr="00687D75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17</w:t>
                  </w:r>
                </w:p>
              </w:tc>
              <w:tc>
                <w:tcPr>
                  <w:tcW w:w="563" w:type="dxa"/>
                  <w:vAlign w:val="center"/>
                </w:tcPr>
                <w:p w14:paraId="277DB306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EA1F92" w:rsidRPr="004244D7" w14:paraId="63C30C9A" w14:textId="77777777" w:rsidTr="00015FA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51FB03CD" w14:textId="77777777" w:rsidR="00EA1F92" w:rsidRPr="004244D7" w:rsidRDefault="00EA1F92" w:rsidP="00CB6E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25CDC20A" w14:textId="77777777" w:rsidR="00EA1F92" w:rsidRPr="00687D75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0,067</w:t>
                  </w:r>
                </w:p>
              </w:tc>
              <w:tc>
                <w:tcPr>
                  <w:tcW w:w="563" w:type="dxa"/>
                  <w:vAlign w:val="center"/>
                </w:tcPr>
                <w:p w14:paraId="6199C90E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EA1F92" w:rsidRPr="004244D7" w14:paraId="55C94407" w14:textId="77777777" w:rsidTr="00015FA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CC76D13" w14:textId="77777777" w:rsidR="00EA1F92" w:rsidRPr="004244D7" w:rsidRDefault="00EA1F92" w:rsidP="00CB6E53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</w:tcPr>
                <w:p w14:paraId="19B058C8" w14:textId="77777777" w:rsidR="00EA1F92" w:rsidRPr="00687D75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0,16</w:t>
                  </w:r>
                </w:p>
              </w:tc>
              <w:tc>
                <w:tcPr>
                  <w:tcW w:w="563" w:type="dxa"/>
                  <w:vAlign w:val="center"/>
                </w:tcPr>
                <w:p w14:paraId="1D4AB332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</w:tbl>
          <w:p w14:paraId="2543A998" w14:textId="77777777" w:rsidR="00EA1F92" w:rsidRPr="00E401A6" w:rsidRDefault="00EA1F92" w:rsidP="00015FA6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2FCDF906" w14:textId="77777777" w:rsidR="00EA1F92" w:rsidRPr="00E401A6" w:rsidRDefault="00EA1F92" w:rsidP="00015FA6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BD715A1" w14:textId="77777777" w:rsidR="00EA1F92" w:rsidRPr="004244D7" w:rsidRDefault="00EA1F92" w:rsidP="00015FA6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6568AD" w14:textId="77777777" w:rsidR="00EA1F92" w:rsidRDefault="00EA1F92" w:rsidP="00015FA6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75"/>
              <w:gridCol w:w="709"/>
              <w:gridCol w:w="469"/>
              <w:gridCol w:w="708"/>
            </w:tblGrid>
            <w:tr w:rsidR="00EA1F92" w:rsidRPr="004244D7" w14:paraId="30CC0B09" w14:textId="77777777" w:rsidTr="00015FA6">
              <w:trPr>
                <w:trHeight w:val="497"/>
              </w:trPr>
              <w:tc>
                <w:tcPr>
                  <w:tcW w:w="2875" w:type="dxa"/>
                  <w:vAlign w:val="center"/>
                </w:tcPr>
                <w:p w14:paraId="2E6D8E9D" w14:textId="77777777" w:rsidR="00EA1F92" w:rsidRPr="00F9699F" w:rsidRDefault="00EA1F92" w:rsidP="00CB6E53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F9699F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Cacao total (</w:t>
                  </w:r>
                  <w:proofErr w:type="spellStart"/>
                  <w:r w:rsidRPr="00F9699F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m.s.</w:t>
                  </w:r>
                  <w:proofErr w:type="spellEnd"/>
                  <w:r w:rsidRPr="00F9699F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 xml:space="preserve">) / </w:t>
                  </w:r>
                </w:p>
                <w:p w14:paraId="3C04E7BD" w14:textId="77777777" w:rsidR="00EA1F92" w:rsidRPr="00F9699F" w:rsidRDefault="00EA1F92" w:rsidP="00CB6E53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 xml:space="preserve">Total cocoa solids (on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d.b.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233B1B2C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2D8E34D6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92</w:t>
                  </w:r>
                </w:p>
              </w:tc>
              <w:tc>
                <w:tcPr>
                  <w:tcW w:w="708" w:type="dxa"/>
                  <w:vAlign w:val="center"/>
                </w:tcPr>
                <w:p w14:paraId="438DC504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EA1F92" w:rsidRPr="004244D7" w14:paraId="47508805" w14:textId="77777777" w:rsidTr="00015FA6">
              <w:trPr>
                <w:trHeight w:val="387"/>
              </w:trPr>
              <w:tc>
                <w:tcPr>
                  <w:tcW w:w="2875" w:type="dxa"/>
                  <w:vAlign w:val="center"/>
                </w:tcPr>
                <w:p w14:paraId="1ED03748" w14:textId="77777777" w:rsidR="00EA1F92" w:rsidRPr="004244D7" w:rsidRDefault="00EA1F92" w:rsidP="00CB6E53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Manteca de cacao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Cocoa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butter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34E584EC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64291B50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49</w:t>
                  </w:r>
                </w:p>
              </w:tc>
              <w:tc>
                <w:tcPr>
                  <w:tcW w:w="708" w:type="dxa"/>
                  <w:vAlign w:val="center"/>
                </w:tcPr>
                <w:p w14:paraId="1809B424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EA1F92" w:rsidRPr="004244D7" w14:paraId="56865CEE" w14:textId="77777777" w:rsidTr="00015FA6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777EF178" w14:textId="77777777" w:rsidR="00EA1F92" w:rsidRPr="004244D7" w:rsidRDefault="00EA1F92" w:rsidP="00CB6E53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>Sólidos desgrasados de cacao</w:t>
                  </w:r>
                  <w:r w:rsidRPr="00F9699F">
                    <w:rPr>
                      <w:rFonts w:ascii="Arial" w:hAnsi="Arial" w:cs="Arial"/>
                      <w:color w:val="222222"/>
                      <w:sz w:val="17"/>
                      <w:szCs w:val="17"/>
                    </w:rPr>
                    <w:t xml:space="preserve"> / </w:t>
                  </w:r>
                  <w:proofErr w:type="spellStart"/>
                  <w:r w:rsidRPr="00F9699F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Defatted</w:t>
                  </w:r>
                  <w:proofErr w:type="spellEnd"/>
                  <w:r w:rsidRPr="00F9699F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cocoa </w:t>
                  </w:r>
                  <w:proofErr w:type="spellStart"/>
                  <w:r w:rsidRPr="00F9699F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solids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5C0277A3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65B4898B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43</w:t>
                  </w:r>
                </w:p>
              </w:tc>
              <w:tc>
                <w:tcPr>
                  <w:tcW w:w="708" w:type="dxa"/>
                  <w:vAlign w:val="center"/>
                </w:tcPr>
                <w:p w14:paraId="5A0D97D3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EA1F92" w:rsidRPr="004244D7" w14:paraId="1106DD1C" w14:textId="77777777" w:rsidTr="00015FA6">
              <w:trPr>
                <w:trHeight w:val="522"/>
              </w:trPr>
              <w:tc>
                <w:tcPr>
                  <w:tcW w:w="2875" w:type="dxa"/>
                  <w:vAlign w:val="center"/>
                </w:tcPr>
                <w:p w14:paraId="7BA80A26" w14:textId="77777777" w:rsidR="00EA1F92" w:rsidRDefault="00EA1F92" w:rsidP="00CB6E53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Tamaño de partícula (micrómetro) / </w:t>
                  </w:r>
                </w:p>
                <w:p w14:paraId="789A3F06" w14:textId="77777777" w:rsidR="00EA1F92" w:rsidRPr="00145ED4" w:rsidRDefault="00EA1F92" w:rsidP="00CB6E53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sz w:val="8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Particle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size (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micrometer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5070C6AF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11830B02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708" w:type="dxa"/>
                  <w:vAlign w:val="center"/>
                </w:tcPr>
                <w:p w14:paraId="6B4A00A0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ind w:left="720" w:hanging="720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µm</w:t>
                  </w:r>
                </w:p>
              </w:tc>
            </w:tr>
            <w:tr w:rsidR="00EA1F92" w:rsidRPr="004244D7" w14:paraId="74964EA0" w14:textId="77777777" w:rsidTr="00015FA6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4F5D2CB3" w14:textId="77777777" w:rsidR="00EA1F92" w:rsidRPr="004244D7" w:rsidRDefault="00EA1F92" w:rsidP="00CB6E53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Humedad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Moisture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4488AB57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4A21FA0D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708" w:type="dxa"/>
                  <w:vAlign w:val="center"/>
                </w:tcPr>
                <w:p w14:paraId="1482AF93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EA1F92" w:rsidRPr="004244D7" w14:paraId="119FE75F" w14:textId="77777777" w:rsidTr="00015FA6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4553411E" w14:textId="77777777" w:rsidR="00EA1F92" w:rsidRPr="004244D7" w:rsidRDefault="00EA1F92" w:rsidP="00CB6E53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Límite de Fluencia (40ºC)</w:t>
                  </w: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                 </w:t>
                  </w:r>
                  <w:r w:rsidRPr="00EE7E28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EE7E28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Casson</w:t>
                  </w:r>
                  <w:proofErr w:type="spellEnd"/>
                  <w:r w:rsidRPr="00EE7E28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EE7E28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yield</w:t>
                  </w:r>
                  <w:proofErr w:type="spellEnd"/>
                  <w:r w:rsidRPr="00EE7E28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value (40ºC)</w:t>
                  </w:r>
                </w:p>
              </w:tc>
              <w:tc>
                <w:tcPr>
                  <w:tcW w:w="709" w:type="dxa"/>
                  <w:vAlign w:val="center"/>
                </w:tcPr>
                <w:p w14:paraId="25F5F271" w14:textId="77777777" w:rsidR="00EA1F92" w:rsidRPr="00EE7E28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6762AB05" w14:textId="77777777" w:rsidR="00EA1F92" w:rsidRDefault="00EA1F92" w:rsidP="00CB6E53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708" w:type="dxa"/>
                  <w:vAlign w:val="center"/>
                </w:tcPr>
                <w:p w14:paraId="4F47D414" w14:textId="77777777" w:rsidR="00EA1F92" w:rsidRPr="004244D7" w:rsidRDefault="00EA1F92" w:rsidP="00CB6E53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Pa</w:t>
                  </w:r>
                  <w:proofErr w:type="spellEnd"/>
                </w:p>
              </w:tc>
            </w:tr>
            <w:tr w:rsidR="00EA1F92" w:rsidRPr="004244D7" w14:paraId="1AC0F04C" w14:textId="77777777" w:rsidTr="00015FA6">
              <w:trPr>
                <w:trHeight w:val="481"/>
              </w:trPr>
              <w:tc>
                <w:tcPr>
                  <w:tcW w:w="2875" w:type="dxa"/>
                  <w:vAlign w:val="center"/>
                </w:tcPr>
                <w:p w14:paraId="3E7BF4C3" w14:textId="77777777" w:rsidR="00EA1F92" w:rsidRPr="004244D7" w:rsidRDefault="00EA1F92" w:rsidP="00CB6E53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Viscosidad </w:t>
                  </w:r>
                  <w:proofErr w:type="spellStart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Casson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(40ºC)</w:t>
                  </w: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  </w:t>
                  </w:r>
                  <w:proofErr w:type="spellStart"/>
                  <w:r w:rsidRPr="00EE7E28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Casson</w:t>
                  </w:r>
                  <w:proofErr w:type="spellEnd"/>
                  <w:r w:rsidRPr="00EE7E28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EE7E28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viscosity</w:t>
                  </w:r>
                  <w:proofErr w:type="spellEnd"/>
                  <w:r w:rsidRPr="00EE7E28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(40ºC)</w:t>
                  </w: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1178" w:type="dxa"/>
                  <w:gridSpan w:val="2"/>
                  <w:vAlign w:val="center"/>
                </w:tcPr>
                <w:p w14:paraId="3469C118" w14:textId="77777777" w:rsidR="00EA1F92" w:rsidRPr="009612FF" w:rsidRDefault="00EA1F92" w:rsidP="00CB6E53">
                  <w:pPr>
                    <w:pStyle w:val="Ttulo2"/>
                    <w:framePr w:hSpace="141" w:wrap="around" w:vAnchor="text" w:hAnchor="margin" w:y="58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eastAsiaTheme="majorEastAsia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1,0 – 2,5</w:t>
                  </w:r>
                </w:p>
              </w:tc>
              <w:tc>
                <w:tcPr>
                  <w:tcW w:w="708" w:type="dxa"/>
                  <w:vAlign w:val="center"/>
                </w:tcPr>
                <w:p w14:paraId="582190E8" w14:textId="77777777" w:rsidR="00EA1F92" w:rsidRPr="009612FF" w:rsidRDefault="00EA1F92" w:rsidP="00CB6E53">
                  <w:pPr>
                    <w:pStyle w:val="Ttulo2"/>
                    <w:framePr w:hSpace="141" w:wrap="around" w:vAnchor="text" w:hAnchor="margin" w:y="58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r w:rsidRPr="009612FF">
                    <w:rPr>
                      <w:rFonts w:ascii="Arial" w:eastAsiaTheme="majorEastAsia" w:hAnsi="Arial" w:cs="Arial"/>
                      <w:b w:val="0"/>
                      <w:color w:val="000000" w:themeColor="text1"/>
                      <w:sz w:val="17"/>
                      <w:szCs w:val="17"/>
                    </w:rPr>
                    <w:t>Pa</w:t>
                  </w:r>
                  <w:proofErr w:type="spellEnd"/>
                  <w:r w:rsidRPr="009612FF">
                    <w:rPr>
                      <w:rFonts w:ascii="Arial" w:eastAsiaTheme="majorEastAsia" w:hAnsi="Arial" w:cs="Arial"/>
                      <w:b w:val="0"/>
                      <w:color w:val="000000" w:themeColor="text1"/>
                      <w:sz w:val="17"/>
                      <w:szCs w:val="17"/>
                    </w:rPr>
                    <w:t xml:space="preserve"> x s</w:t>
                  </w:r>
                </w:p>
              </w:tc>
            </w:tr>
          </w:tbl>
          <w:p w14:paraId="76CF492E" w14:textId="77777777" w:rsidR="00EA1F92" w:rsidRPr="008F1DEA" w:rsidRDefault="00EA1F92" w:rsidP="00015FA6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2D2C303D" w14:textId="77777777" w:rsidR="00EA1F92" w:rsidRPr="000E6F18" w:rsidRDefault="00EA1F92" w:rsidP="00EA1F9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13435474" w14:textId="77777777" w:rsidR="00EA1F92" w:rsidRPr="000E6F18" w:rsidRDefault="00EA1F92" w:rsidP="00EA1F9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A1F92" w:rsidRPr="000E6F18" w14:paraId="29C78C75" w14:textId="77777777" w:rsidTr="00015FA6">
        <w:trPr>
          <w:trHeight w:val="50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190B93C6" w14:textId="77777777" w:rsidR="00EA1F92" w:rsidRPr="000E6F18" w:rsidRDefault="00EA1F92" w:rsidP="00015FA6">
            <w:pPr>
              <w:jc w:val="center"/>
              <w:rPr>
                <w:rFonts w:ascii="Arial" w:hAnsi="Arial" w:cs="Arial"/>
                <w:b/>
              </w:rPr>
            </w:pPr>
            <w:r w:rsidRPr="000E6F18">
              <w:rPr>
                <w:rFonts w:ascii="Arial" w:hAnsi="Arial" w:cs="Arial"/>
                <w:b/>
              </w:rPr>
              <w:t>DECLARACIÓN DE ALÉRGENOS /</w:t>
            </w:r>
          </w:p>
          <w:p w14:paraId="6C30DE28" w14:textId="77777777" w:rsidR="00EA1F92" w:rsidRPr="000E6F18" w:rsidRDefault="00EA1F92" w:rsidP="00015F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F9699F"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67643BF1" w14:textId="77777777" w:rsidR="00EA1F92" w:rsidRDefault="00EA1F92" w:rsidP="00EA1F92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0B5C8BC8" w14:textId="77777777" w:rsidR="00EA1F92" w:rsidRPr="001F78F4" w:rsidRDefault="00EA1F92" w:rsidP="00EA1F92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EA1F92" w:rsidRPr="001F78F4" w14:paraId="71C344BB" w14:textId="77777777" w:rsidTr="00015FA6">
        <w:trPr>
          <w:trHeight w:val="544"/>
        </w:trPr>
        <w:tc>
          <w:tcPr>
            <w:tcW w:w="3331" w:type="dxa"/>
            <w:shd w:val="clear" w:color="auto" w:fill="E4E4E4"/>
            <w:vAlign w:val="center"/>
          </w:tcPr>
          <w:p w14:paraId="786B3B77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 w:rsidRPr="004244D7"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shd w:val="clear" w:color="auto" w:fill="E4E4E4"/>
            <w:vAlign w:val="center"/>
          </w:tcPr>
          <w:p w14:paraId="44D52CD5" w14:textId="77777777" w:rsidR="00EA1F92" w:rsidRPr="00F85A5F" w:rsidRDefault="00EA1F92" w:rsidP="00015F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4125B0BC" w14:textId="77777777" w:rsidR="00EA1F92" w:rsidRPr="00F85A5F" w:rsidRDefault="00EA1F92" w:rsidP="00015F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699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shd w:val="clear" w:color="auto" w:fill="E4E4E4"/>
            <w:vAlign w:val="center"/>
          </w:tcPr>
          <w:p w14:paraId="5DF9EF77" w14:textId="77777777" w:rsidR="00EA1F92" w:rsidRPr="00F85A5F" w:rsidRDefault="00EA1F92" w:rsidP="00015F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 MISMA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LÍNEA / </w:t>
            </w:r>
            <w:r w:rsidRPr="00E401A6"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shd w:val="clear" w:color="auto" w:fill="E4E4E4"/>
            <w:vAlign w:val="center"/>
          </w:tcPr>
          <w:p w14:paraId="586499E5" w14:textId="77777777" w:rsidR="00EA1F92" w:rsidRPr="00F85A5F" w:rsidRDefault="00EA1F92" w:rsidP="00015F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2670D516" w14:textId="77777777" w:rsidR="00EA1F92" w:rsidRPr="00F85A5F" w:rsidRDefault="00EA1F92" w:rsidP="00015F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shd w:val="clear" w:color="auto" w:fill="E4E4E4"/>
          </w:tcPr>
          <w:p w14:paraId="51AB803D" w14:textId="77777777" w:rsidR="00EA1F92" w:rsidRPr="00F85A5F" w:rsidRDefault="00EA1F92" w:rsidP="00015F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3B63766F" w14:textId="77777777" w:rsidR="00EA1F92" w:rsidRPr="00F85A5F" w:rsidRDefault="00EA1F92" w:rsidP="00015F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EA1F92" w:rsidRPr="001F78F4" w14:paraId="53189A73" w14:textId="77777777" w:rsidTr="00015FA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B30B3EA" w14:textId="77777777" w:rsidR="00EA1F92" w:rsidRPr="00F85A5F" w:rsidRDefault="00EA1F92" w:rsidP="00015F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</w:t>
            </w:r>
            <w:proofErr w:type="spellStart"/>
            <w:r w:rsidRPr="00F85A5F">
              <w:rPr>
                <w:rFonts w:ascii="Arial" w:hAnsi="Arial" w:cs="Arial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sz w:val="16"/>
                <w:szCs w:val="16"/>
              </w:rPr>
              <w:t xml:space="preserve"> o sus variedades híbridas y productos derivados /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Cereals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containing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gluten (i.e.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wheat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rye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barley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oats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spelt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or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their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hybridised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strains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)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46730D1F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6CB3481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CAA1552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2400F08A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A1F92" w:rsidRPr="001F78F4" w14:paraId="2BE55AA8" w14:textId="77777777" w:rsidTr="00015FA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1EA1015" w14:textId="77777777" w:rsidR="00EA1F92" w:rsidRPr="00F85A5F" w:rsidRDefault="00EA1F92" w:rsidP="00015F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3B77DB75" w14:textId="77777777" w:rsidR="00EA1F92" w:rsidRPr="00F85A5F" w:rsidRDefault="00EA1F92" w:rsidP="00015F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Crustaceans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002AEBA7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99F1879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77A9348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470F148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A1F92" w:rsidRPr="001F78F4" w14:paraId="057C34BA" w14:textId="77777777" w:rsidTr="00015FA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8D3B07B" w14:textId="77777777" w:rsidR="00EA1F92" w:rsidRPr="00F85A5F" w:rsidRDefault="00EA1F92" w:rsidP="00015F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0C26232C" w14:textId="77777777" w:rsidR="00EA1F92" w:rsidRPr="00F85A5F" w:rsidRDefault="00EA1F92" w:rsidP="00015F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Eggs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2E200336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D27F940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191BC6E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EF699EE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A1F92" w:rsidRPr="001F78F4" w14:paraId="61A439D8" w14:textId="77777777" w:rsidTr="00015FA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8FF8164" w14:textId="77777777" w:rsidR="00EA1F92" w:rsidRPr="00F85A5F" w:rsidRDefault="00EA1F92" w:rsidP="00015F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4D13872F" w14:textId="77777777" w:rsidR="00EA1F92" w:rsidRPr="00F85A5F" w:rsidRDefault="00EA1F92" w:rsidP="00015F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Fish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0135F636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E332AD2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BFE6C6A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4A9217B4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A1F92" w:rsidRPr="001F78F4" w14:paraId="09A9E055" w14:textId="77777777" w:rsidTr="00015FA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44BEB0F" w14:textId="77777777" w:rsidR="00EA1F92" w:rsidRPr="00F85A5F" w:rsidRDefault="00EA1F92" w:rsidP="00015F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1F858541" w14:textId="77777777" w:rsidR="00EA1F92" w:rsidRPr="00F85A5F" w:rsidRDefault="00EA1F92" w:rsidP="00015F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Peanuts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055CA2E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63A300F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1529821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8A2D3F3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A1F92" w:rsidRPr="001F78F4" w14:paraId="389D73F1" w14:textId="77777777" w:rsidTr="00015FA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50FC231" w14:textId="77777777" w:rsidR="00EA1F92" w:rsidRPr="00F85A5F" w:rsidRDefault="00EA1F92" w:rsidP="00015F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5899BD2C" w14:textId="77777777" w:rsidR="00EA1F92" w:rsidRPr="00F85A5F" w:rsidRDefault="00EA1F92" w:rsidP="00015FA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Soybeans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CFB25FD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69ED2F0D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4B330540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7F5D47EE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EA1F92" w:rsidRPr="001F78F4" w14:paraId="66C1C11E" w14:textId="77777777" w:rsidTr="00015FA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B75AF68" w14:textId="77777777" w:rsidR="00EA1F92" w:rsidRPr="00F85A5F" w:rsidRDefault="00EA1F92" w:rsidP="00015F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3CD6EDDE" w14:textId="77777777" w:rsidR="00EA1F92" w:rsidRPr="00F9699F" w:rsidRDefault="00EA1F92" w:rsidP="00015FA6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9699F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Milk and products thereof (including lactose)</w:t>
            </w:r>
          </w:p>
        </w:tc>
        <w:tc>
          <w:tcPr>
            <w:tcW w:w="1520" w:type="dxa"/>
            <w:vAlign w:val="center"/>
          </w:tcPr>
          <w:p w14:paraId="1C702342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5056B01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0BE6B88B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2D42624C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EA1F92" w:rsidRPr="001F78F4" w14:paraId="5D940BC1" w14:textId="77777777" w:rsidTr="00015FA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21A8EFD" w14:textId="77777777" w:rsidR="00EA1F92" w:rsidRPr="00F85A5F" w:rsidRDefault="00EA1F92" w:rsidP="00015F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3FEC59C0" w14:textId="77777777" w:rsidR="00EA1F92" w:rsidRPr="00F85A5F" w:rsidRDefault="00EA1F92" w:rsidP="00015F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Nuts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93BEC6B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AE9C4A0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3528FC5A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0065D474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EA1F92" w:rsidRPr="001F78F4" w14:paraId="69CEB900" w14:textId="77777777" w:rsidTr="00015FA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393CC00" w14:textId="77777777" w:rsidR="00EA1F92" w:rsidRPr="00F85A5F" w:rsidRDefault="00EA1F92" w:rsidP="00015F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2805D88B" w14:textId="77777777" w:rsidR="00EA1F92" w:rsidRPr="00F85A5F" w:rsidRDefault="00EA1F92" w:rsidP="00015F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Celery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03511D59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9DF926F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1018184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1D2A9F3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A1F92" w:rsidRPr="001F78F4" w14:paraId="540F8290" w14:textId="77777777" w:rsidTr="00015FA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A9C1A27" w14:textId="77777777" w:rsidR="00EA1F92" w:rsidRPr="00F85A5F" w:rsidRDefault="00EA1F92" w:rsidP="00015F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11A42C41" w14:textId="77777777" w:rsidR="00EA1F92" w:rsidRPr="00F85A5F" w:rsidRDefault="00EA1F92" w:rsidP="00015F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Mustard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242642C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809CC6B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AF3F5F2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1C2F0CEC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A1F92" w:rsidRPr="001F78F4" w14:paraId="609CFEA8" w14:textId="77777777" w:rsidTr="00015FA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210BD6E" w14:textId="77777777" w:rsidR="00EA1F92" w:rsidRPr="00F85A5F" w:rsidRDefault="00EA1F92" w:rsidP="00015F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07400D1D" w14:textId="77777777" w:rsidR="00EA1F92" w:rsidRPr="00F9699F" w:rsidRDefault="00EA1F92" w:rsidP="00015FA6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F9699F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Sesame seeds and products thereof</w:t>
            </w:r>
          </w:p>
        </w:tc>
        <w:tc>
          <w:tcPr>
            <w:tcW w:w="1520" w:type="dxa"/>
            <w:vAlign w:val="center"/>
          </w:tcPr>
          <w:p w14:paraId="3F43D798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8B2B5B1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AF1081D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BD11EF2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A1F92" w:rsidRPr="001F78F4" w14:paraId="7A682805" w14:textId="77777777" w:rsidTr="00015FA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1E25D95" w14:textId="77777777" w:rsidR="00EA1F92" w:rsidRPr="00F85A5F" w:rsidRDefault="00EA1F92" w:rsidP="00015F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85A5F"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proofErr w:type="gramStart"/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 /</w:t>
            </w:r>
            <w:proofErr w:type="gramEnd"/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Sulphur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dioxide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sulphites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(&gt;10mg/Kg or 10mg/L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of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SO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642CDBD8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7FAC896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AEDE82D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3F0DD56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A1F92" w:rsidRPr="001F78F4" w14:paraId="00FC6934" w14:textId="77777777" w:rsidTr="00015FA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8D44AB8" w14:textId="77777777" w:rsidR="00EA1F92" w:rsidRPr="00F85A5F" w:rsidRDefault="00EA1F92" w:rsidP="00015F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Altramuces y productos a base de altramuces / </w:t>
            </w:r>
          </w:p>
          <w:p w14:paraId="534334E8" w14:textId="77777777" w:rsidR="00EA1F92" w:rsidRPr="00F85A5F" w:rsidRDefault="00EA1F92" w:rsidP="00015F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Lupin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54518DBC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7B73CE3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BA7B745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C2E8DA2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A1F92" w:rsidRPr="001F78F4" w14:paraId="318BDA09" w14:textId="77777777" w:rsidTr="00015FA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E5CB233" w14:textId="77777777" w:rsidR="00EA1F92" w:rsidRPr="00F85A5F" w:rsidRDefault="00EA1F92" w:rsidP="00015F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752D4536" w14:textId="77777777" w:rsidR="00EA1F92" w:rsidRPr="00F85A5F" w:rsidRDefault="00EA1F92" w:rsidP="00015FA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Molluscs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4C52991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AD890BD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135A688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242A39E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5D386BDA" w14:textId="77777777" w:rsidR="00EA1F92" w:rsidRPr="001F78F4" w:rsidRDefault="00EA1F92" w:rsidP="00EA1F92">
      <w:pPr>
        <w:pBdr>
          <w:bar w:val="single" w:sz="2" w:color="auto"/>
        </w:pBd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588E6934" w14:textId="77777777" w:rsidR="00EA1F92" w:rsidRDefault="00EA1F92" w:rsidP="00EA1F92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6A66D604" w14:textId="77777777" w:rsidR="00EA1F92" w:rsidRDefault="00EA1F92" w:rsidP="00EA1F92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062D4766" w14:textId="77777777" w:rsidR="00EA1F92" w:rsidRPr="00FF11C1" w:rsidRDefault="00EA1F92" w:rsidP="00EA1F92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1218D5C5" w14:textId="77777777" w:rsidR="00EA1F92" w:rsidRDefault="00EA1F92" w:rsidP="00EA1F9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EA1F92" w:rsidRPr="00CB6E53" w14:paraId="5446E7C8" w14:textId="77777777" w:rsidTr="00015FA6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DCDA581" w14:textId="77777777" w:rsidR="00EA1F92" w:rsidRPr="006928D2" w:rsidRDefault="00EA1F92" w:rsidP="00015F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8D2">
              <w:rPr>
                <w:rFonts w:ascii="Arial" w:hAnsi="Arial" w:cs="Arial"/>
                <w:b/>
                <w:sz w:val="24"/>
                <w:szCs w:val="24"/>
              </w:rPr>
              <w:t>ESTATUS DE ORGANISMOS MODIFICADOS GENÉTICAMENTE (OMG) /</w:t>
            </w:r>
          </w:p>
          <w:p w14:paraId="355335E2" w14:textId="77777777" w:rsidR="00EA1F92" w:rsidRPr="00F9699F" w:rsidRDefault="00EA1F92" w:rsidP="00015FA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928D2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STATUS OF GENETICALLY MODIFIED ORGANISMS (GMO)</w:t>
            </w:r>
          </w:p>
        </w:tc>
      </w:tr>
      <w:tr w:rsidR="00EA1F92" w:rsidRPr="00CB6E53" w14:paraId="332A3623" w14:textId="77777777" w:rsidTr="00015FA6">
        <w:tblPrEx>
          <w:jc w:val="left"/>
        </w:tblPrEx>
        <w:trPr>
          <w:trHeight w:val="56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F36C4D7" w14:textId="77777777" w:rsidR="00EA1F92" w:rsidRPr="00F9699F" w:rsidRDefault="00EA1F92" w:rsidP="00015FA6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</w:tr>
      <w:tr w:rsidR="00EA1F92" w:rsidRPr="00CB6E53" w14:paraId="1B3A4347" w14:textId="77777777" w:rsidTr="00015FA6">
        <w:tblPrEx>
          <w:jc w:val="left"/>
        </w:tblPrEx>
        <w:trPr>
          <w:trHeight w:val="3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6BA1DF" w14:textId="77777777" w:rsidR="00EA1F92" w:rsidRPr="00F9699F" w:rsidRDefault="00EA1F92" w:rsidP="00015FA6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3D2DDAF4" w14:textId="77777777" w:rsidR="00EA1F92" w:rsidRPr="00F9699F" w:rsidRDefault="00EA1F92" w:rsidP="00015FA6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23358EB2" w14:textId="77777777" w:rsidR="00EA1F92" w:rsidRPr="00F85A5F" w:rsidRDefault="00EA1F92" w:rsidP="00015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 w:rsidRPr="00F85A5F"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58B00426" w14:textId="77777777" w:rsidR="00EA1F92" w:rsidRPr="00F85A5F" w:rsidRDefault="00EA1F92" w:rsidP="00015FA6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739C1C90" w14:textId="77777777" w:rsidR="00EA1F92" w:rsidRPr="00F85A5F" w:rsidRDefault="00EA1F92" w:rsidP="00015FA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 1830/2003 relativo a la trazabilidad y al etiquetado de organismos modificados genéticamente y a la trazabilidad de los alimentos y piensos producidos a partir de éstos. /</w:t>
            </w:r>
          </w:p>
          <w:p w14:paraId="4700BCB1" w14:textId="77777777" w:rsidR="00EA1F92" w:rsidRDefault="00EA1F92" w:rsidP="00015FA6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1830/2003 concerning the traceability and labelling of genetically modified organisms and the traceability of food and feed products produced from genetically modified organisms.</w:t>
            </w:r>
          </w:p>
          <w:p w14:paraId="0253C03A" w14:textId="77777777" w:rsidR="00EA1F92" w:rsidRPr="00F9699F" w:rsidRDefault="00EA1F92" w:rsidP="00015FA6">
            <w:pPr>
              <w:pStyle w:val="Prrafodelista"/>
              <w:autoSpaceDE w:val="0"/>
              <w:autoSpaceDN w:val="0"/>
              <w:jc w:val="both"/>
              <w:rPr>
                <w:rFonts w:ascii="Arial" w:hAnsi="Arial" w:cs="Arial"/>
                <w:bCs/>
                <w:color w:val="0070C0"/>
                <w:sz w:val="10"/>
                <w:szCs w:val="10"/>
                <w:lang w:val="en-GB"/>
              </w:rPr>
            </w:pPr>
          </w:p>
          <w:p w14:paraId="62021017" w14:textId="77777777" w:rsidR="00EA1F92" w:rsidRPr="00F85A5F" w:rsidRDefault="00EA1F92" w:rsidP="00015FA6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043023D8" w14:textId="77777777" w:rsidR="00EA1F92" w:rsidRDefault="00EA1F92" w:rsidP="00015FA6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1829/2003 of the European Parliament and of the Council of 22 September 2003 on genetically modified food and feed.</w:t>
            </w:r>
          </w:p>
          <w:p w14:paraId="45DBC5A6" w14:textId="77777777" w:rsidR="00EA1F92" w:rsidRPr="00F9699F" w:rsidRDefault="00EA1F92" w:rsidP="00015FA6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</w:tbl>
    <w:p w14:paraId="2533C9B2" w14:textId="77777777" w:rsidR="00EA1F92" w:rsidRPr="00F9699F" w:rsidRDefault="00EA1F92" w:rsidP="00EA1F92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4ECD6F68" w14:textId="77777777" w:rsidR="00EA1F92" w:rsidRPr="00F9699F" w:rsidRDefault="00EA1F92" w:rsidP="00EA1F92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3A37B608" w14:textId="77777777" w:rsidR="00EA1F92" w:rsidRPr="00F9699F" w:rsidRDefault="00EA1F92" w:rsidP="00EA1F92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</w:p>
    <w:p w14:paraId="064F352A" w14:textId="77777777" w:rsidR="00EA1F92" w:rsidRPr="00F9699F" w:rsidRDefault="00EA1F92" w:rsidP="00EA1F92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27B74116" w14:textId="77777777" w:rsidR="00EA1F92" w:rsidRPr="00F9699F" w:rsidRDefault="00EA1F92" w:rsidP="00EA1F92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GB"/>
        </w:rPr>
      </w:pPr>
    </w:p>
    <w:p w14:paraId="3C489EA4" w14:textId="77777777" w:rsidR="00EA1F92" w:rsidRPr="00F9699F" w:rsidRDefault="00EA1F92" w:rsidP="00EA1F9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EA1F92" w:rsidRPr="004244D7" w14:paraId="59DDFDEC" w14:textId="77777777" w:rsidTr="00015FA6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8FAD584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A5F">
              <w:rPr>
                <w:rFonts w:ascii="Arial" w:hAnsi="Arial" w:cs="Arial"/>
                <w:b/>
              </w:rPr>
              <w:t xml:space="preserve">ESPECIFICACIONES MICROBIOLÓGICAS / </w:t>
            </w:r>
            <w:r w:rsidRPr="00F85A5F"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EA1F92" w:rsidRPr="00C75644" w14:paraId="59C8BA5E" w14:textId="77777777" w:rsidTr="00015FA6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4631FD3" w14:textId="77777777" w:rsidR="00EA1F92" w:rsidRPr="00C75644" w:rsidRDefault="00EA1F92" w:rsidP="00015FA6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A1F92" w:rsidRPr="004244D7" w14:paraId="4BF87408" w14:textId="77777777" w:rsidTr="00015FA6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4A28464" w14:textId="77777777" w:rsidR="00EA1F92" w:rsidRPr="00F85A5F" w:rsidRDefault="00EA1F92" w:rsidP="00015FA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9BD9471" w14:textId="77777777" w:rsidR="00EA1F92" w:rsidRPr="00F85A5F" w:rsidRDefault="00EA1F92" w:rsidP="00015FA6">
            <w:pPr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 w:rsidRPr="009F20D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>: Ausencia en 25 g</w:t>
            </w: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 xml:space="preserve"> in 25 g</w:t>
            </w:r>
          </w:p>
          <w:p w14:paraId="28F4A205" w14:textId="77777777" w:rsidR="00EA1F92" w:rsidRPr="00F85A5F" w:rsidRDefault="00EA1F92" w:rsidP="00015FA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588250F" w14:textId="77777777" w:rsidR="00EA1F92" w:rsidRDefault="00EA1F92" w:rsidP="00EA1F92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2302753C" w14:textId="77777777" w:rsidR="00EA1F92" w:rsidRPr="00521063" w:rsidRDefault="00EA1F92" w:rsidP="00EA1F92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30584EE6" w14:textId="77777777" w:rsidR="00EA1F92" w:rsidRDefault="00EA1F92" w:rsidP="00EA1F92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46D787B3" w14:textId="77777777" w:rsidR="00EA1F92" w:rsidRPr="00FF11C1" w:rsidRDefault="00EA1F92" w:rsidP="00EA1F92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557DB611" w14:textId="77777777" w:rsidR="00EA1F92" w:rsidRDefault="00EA1F92" w:rsidP="00EA1F9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EA1F92" w:rsidRPr="004244D7" w14:paraId="7450E2CD" w14:textId="77777777" w:rsidTr="00015FA6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2BE946C" w14:textId="77777777" w:rsidR="00EA1F92" w:rsidRPr="004244D7" w:rsidRDefault="00EA1F92" w:rsidP="00015F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25C">
              <w:rPr>
                <w:rFonts w:ascii="Arial" w:hAnsi="Arial" w:cs="Arial"/>
                <w:b/>
              </w:rPr>
              <w:t xml:space="preserve">REQUISITOS LEGALES </w:t>
            </w:r>
            <w:r w:rsidRPr="00F85A5F">
              <w:rPr>
                <w:rFonts w:ascii="Arial" w:hAnsi="Arial" w:cs="Arial"/>
                <w:b/>
              </w:rPr>
              <w:t xml:space="preserve">/ </w:t>
            </w:r>
            <w:r w:rsidRPr="0075725C"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EA1F92" w:rsidRPr="00521063" w14:paraId="1C9D8C16" w14:textId="77777777" w:rsidTr="009C42CC">
        <w:trPr>
          <w:trHeight w:val="111"/>
          <w:jc w:val="center"/>
        </w:trPr>
        <w:tc>
          <w:tcPr>
            <w:tcW w:w="5000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E19BE11" w14:textId="77777777" w:rsidR="00EA1F92" w:rsidRPr="00521063" w:rsidRDefault="00EA1F92" w:rsidP="00015FA6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A1F92" w:rsidRPr="009C42CC" w14:paraId="4AB72BE5" w14:textId="77777777" w:rsidTr="009C42CC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14:paraId="1C858E77" w14:textId="05305B27" w:rsidR="00EA1F92" w:rsidRPr="009C42CC" w:rsidRDefault="009C42CC" w:rsidP="00015FA6">
            <w:pPr>
              <w:spacing w:before="40" w:after="40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 w:rsidRPr="001F1212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ste</w:t>
            </w:r>
            <w:r w:rsidRPr="001F1212">
              <w:rPr>
                <w:rFonts w:ascii="Arial" w:hAnsi="Arial" w:cs="Arial"/>
                <w:sz w:val="18"/>
                <w:szCs w:val="18"/>
              </w:rPr>
              <w:t xml:space="preserve"> producto cumple con la legislación vigente de la Unión Europea</w:t>
            </w:r>
            <w:r w:rsidRPr="00F85A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5DF">
              <w:rPr>
                <w:rFonts w:ascii="Arial" w:hAnsi="Arial" w:cs="Arial"/>
                <w:color w:val="0070C0"/>
                <w:sz w:val="18"/>
                <w:szCs w:val="18"/>
              </w:rPr>
              <w:t xml:space="preserve">/ </w:t>
            </w:r>
            <w:proofErr w:type="spellStart"/>
            <w:r w:rsidRPr="00A145DF">
              <w:rPr>
                <w:rFonts w:ascii="Arial" w:hAnsi="Arial" w:cs="Arial"/>
                <w:color w:val="0070C0"/>
                <w:sz w:val="18"/>
                <w:szCs w:val="18"/>
              </w:rPr>
              <w:t>This</w:t>
            </w:r>
            <w:proofErr w:type="spellEnd"/>
            <w:r w:rsidRPr="00A145DF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A145DF">
              <w:rPr>
                <w:rFonts w:ascii="Arial" w:hAnsi="Arial" w:cs="Arial"/>
                <w:color w:val="0070C0"/>
                <w:sz w:val="18"/>
                <w:szCs w:val="18"/>
              </w:rPr>
              <w:t>product</w:t>
            </w:r>
            <w:proofErr w:type="spellEnd"/>
            <w:r w:rsidRPr="00A145DF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A145DF">
              <w:rPr>
                <w:rFonts w:ascii="Arial" w:hAnsi="Arial" w:cs="Arial"/>
                <w:color w:val="0070C0"/>
                <w:sz w:val="18"/>
                <w:szCs w:val="18"/>
              </w:rPr>
              <w:t>fulfils</w:t>
            </w:r>
            <w:proofErr w:type="spellEnd"/>
            <w:r w:rsidRPr="00A145DF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A145DF">
              <w:rPr>
                <w:rFonts w:ascii="Arial" w:hAnsi="Arial" w:cs="Arial"/>
                <w:color w:val="0070C0"/>
                <w:sz w:val="18"/>
                <w:szCs w:val="18"/>
              </w:rPr>
              <w:t>current</w:t>
            </w:r>
            <w:proofErr w:type="spellEnd"/>
            <w:r w:rsidRPr="00A145DF">
              <w:rPr>
                <w:rFonts w:ascii="Arial" w:hAnsi="Arial" w:cs="Arial"/>
                <w:color w:val="0070C0"/>
                <w:sz w:val="18"/>
                <w:szCs w:val="18"/>
              </w:rPr>
              <w:t xml:space="preserve"> EU </w:t>
            </w:r>
            <w:proofErr w:type="spellStart"/>
            <w:r w:rsidRPr="00A145DF">
              <w:rPr>
                <w:rFonts w:ascii="Arial" w:hAnsi="Arial" w:cs="Arial"/>
                <w:color w:val="0070C0"/>
                <w:sz w:val="18"/>
                <w:szCs w:val="18"/>
              </w:rPr>
              <w:t>legislation</w:t>
            </w:r>
            <w:proofErr w:type="spellEnd"/>
            <w:r w:rsidRPr="00A145DF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</w:tbl>
    <w:p w14:paraId="0CBECEBA" w14:textId="77777777" w:rsidR="00EA1F92" w:rsidRPr="009C42CC" w:rsidRDefault="00EA1F92" w:rsidP="00EA1F92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4BA9E5FA" w14:textId="77777777" w:rsidR="00632995" w:rsidRPr="009C42CC" w:rsidRDefault="00632995" w:rsidP="0063299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632995" w:rsidRPr="009C42CC" w:rsidSect="007D4E17">
      <w:headerReference w:type="default" r:id="rId12"/>
      <w:footerReference w:type="default" r:id="rId13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EB4B" w14:textId="77777777" w:rsidR="00506C0C" w:rsidRDefault="00506C0C" w:rsidP="009E3C00">
      <w:pPr>
        <w:spacing w:after="0" w:line="240" w:lineRule="auto"/>
      </w:pPr>
      <w:r>
        <w:separator/>
      </w:r>
    </w:p>
  </w:endnote>
  <w:endnote w:type="continuationSeparator" w:id="0">
    <w:p w14:paraId="796EF23D" w14:textId="77777777" w:rsidR="00506C0C" w:rsidRDefault="00506C0C" w:rsidP="009E3C00">
      <w:pPr>
        <w:spacing w:after="0" w:line="240" w:lineRule="auto"/>
      </w:pPr>
      <w:r>
        <w:continuationSeparator/>
      </w:r>
    </w:p>
  </w:endnote>
  <w:endnote w:type="continuationNotice" w:id="1">
    <w:p w14:paraId="065B848B" w14:textId="77777777" w:rsidR="00506C0C" w:rsidRDefault="00506C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9EB7" w14:textId="77777777" w:rsidR="002D7CAA" w:rsidRDefault="0097056D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 w:rsidRPr="0097056D">
      <w:rPr>
        <w:rFonts w:asciiTheme="majorHAnsi" w:eastAsiaTheme="majorEastAsia" w:hAnsiTheme="majorHAnsi" w:cstheme="majorBidi"/>
        <w:b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E2BD1A0" wp14:editId="5215D738">
              <wp:simplePos x="0" y="0"/>
              <wp:positionH relativeFrom="margin">
                <wp:align>left</wp:align>
              </wp:positionH>
              <wp:positionV relativeFrom="page">
                <wp:posOffset>9963404</wp:posOffset>
              </wp:positionV>
              <wp:extent cx="477520" cy="343815"/>
              <wp:effectExtent l="0" t="0" r="0" b="0"/>
              <wp:wrapNone/>
              <wp:docPr id="97" name="Elips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343815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904A5" w14:textId="77777777" w:rsidR="0097056D" w:rsidRPr="0097056D" w:rsidRDefault="0097056D" w:rsidP="00240C4F">
                          <w:pPr>
                            <w:spacing w:after="0" w:line="240" w:lineRule="auto"/>
                            <w:jc w:val="center"/>
                            <w:rPr>
                              <w:rStyle w:val="Nmerodepgina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7056D">
                            <w:fldChar w:fldCharType="begin"/>
                          </w:r>
                          <w:r w:rsidRPr="009705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056D">
                            <w:fldChar w:fldCharType="separate"/>
                          </w:r>
                          <w:r w:rsidR="00217B58" w:rsidRPr="00217B58">
                            <w:rPr>
                              <w:rStyle w:val="Nmerodepgina"/>
                              <w:b/>
                              <w:bCs/>
                              <w:noProof/>
                            </w:rPr>
                            <w:t>2</w:t>
                          </w:r>
                          <w:r w:rsidRPr="0097056D">
                            <w:rPr>
                              <w:rStyle w:val="Nmerodepgina"/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E2BD1A0" id="Elipse 97" o:spid="_x0000_s1026" style="position:absolute;left:0;text-align:left;margin-left:0;margin-top:784.5pt;width:37.6pt;height:27.0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" o:allowincell="f" filled="f" stroked="f">
              <v:textbox inset="0,,0">
                <w:txbxContent>
                  <w:p w14:paraId="627904A5" w14:textId="77777777" w:rsidR="0097056D" w:rsidRPr="0097056D" w:rsidRDefault="0097056D" w:rsidP="00240C4F">
                    <w:pPr>
                      <w:spacing w:after="0" w:line="240" w:lineRule="auto"/>
                      <w:jc w:val="center"/>
                      <w:rPr>
                        <w:rStyle w:val="Nmerodepgina"/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7056D">
                      <w:fldChar w:fldCharType="begin"/>
                    </w:r>
                    <w:r w:rsidRPr="009705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Pr="0097056D">
                      <w:fldChar w:fldCharType="separate"/>
                    </w:r>
                    <w:r w:rsidR="00217B58" w:rsidRPr="00217B58">
                      <w:rPr>
                        <w:rStyle w:val="Nmerodepgina"/>
                        <w:b/>
                        <w:bCs/>
                        <w:noProof/>
                      </w:rPr>
                      <w:t>2</w:t>
                    </w:r>
                    <w:r w:rsidRPr="0097056D">
                      <w:rPr>
                        <w:rStyle w:val="Nmerodepgina"/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Pr="0097056D">
      <w:rPr>
        <w:rFonts w:asciiTheme="majorHAnsi" w:eastAsiaTheme="majorEastAsia" w:hAnsiTheme="majorHAnsi" w:cstheme="majorBidi"/>
        <w:b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2AEE4EFE" wp14:editId="13594356">
              <wp:simplePos x="0" y="0"/>
              <wp:positionH relativeFrom="margin">
                <wp:align>left</wp:align>
              </wp:positionH>
              <wp:positionV relativeFrom="page">
                <wp:posOffset>9817100</wp:posOffset>
              </wp:positionV>
              <wp:extent cx="477520" cy="477520"/>
              <wp:effectExtent l="0" t="0" r="0" b="0"/>
              <wp:wrapNone/>
              <wp:docPr id="96" name="Elips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A9CE3" w14:textId="77777777" w:rsidR="0097056D" w:rsidRPr="0097056D" w:rsidRDefault="0097056D">
                          <w:pPr>
                            <w:rPr>
                              <w:rStyle w:val="Nmerodepgina"/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7056D">
                            <w:fldChar w:fldCharType="begin"/>
                          </w:r>
                          <w:r w:rsidRPr="009705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056D">
                            <w:fldChar w:fldCharType="separate"/>
                          </w:r>
                          <w:r w:rsidR="00217B58" w:rsidRPr="00217B58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97056D">
                            <w:rPr>
                              <w:rStyle w:val="Nmerodepgina"/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EE4EFE" id="Elipse 96" o:spid="_x0000_s1027" style="position:absolute;left:0;text-align:left;margin-left:0;margin-top:773pt;width:37.6pt;height:37.6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" o:allowincell="f" filled="f" stroked="f">
              <v:textbox inset="0,,0">
                <w:txbxContent>
                  <w:p w14:paraId="32BA9CE3" w14:textId="77777777" w:rsidR="0097056D" w:rsidRPr="0097056D" w:rsidRDefault="0097056D">
                    <w:pPr>
                      <w:rPr>
                        <w:rStyle w:val="Nmerodepgina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</w:pPr>
                    <w:r w:rsidRPr="0097056D">
                      <w:fldChar w:fldCharType="begin"/>
                    </w:r>
                    <w:r w:rsidRPr="009705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Pr="0097056D">
                      <w:fldChar w:fldCharType="separate"/>
                    </w:r>
                    <w:r w:rsidR="00217B58" w:rsidRPr="00217B58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97056D">
                      <w:rPr>
                        <w:rStyle w:val="Nmerodepgina"/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6FB68222" w14:textId="77777777" w:rsidR="002D7CAA" w:rsidRDefault="002D7CAA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26/02/18</w:t>
    </w:r>
  </w:p>
  <w:p w14:paraId="47AB4046" w14:textId="237FB9FC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CB6E53">
      <w:rPr>
        <w:rFonts w:ascii="Times New Roman" w:hAnsi="Times New Roman" w:cs="Times New Roman"/>
        <w:b/>
        <w:sz w:val="16"/>
        <w:szCs w:val="16"/>
      </w:rPr>
      <w:t>3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2A30C2">
      <w:rPr>
        <w:rFonts w:ascii="Times New Roman" w:hAnsi="Times New Roman" w:cs="Times New Roman"/>
        <w:b/>
        <w:sz w:val="16"/>
        <w:szCs w:val="16"/>
      </w:rPr>
      <w:t>16</w:t>
    </w:r>
    <w:r w:rsidR="00203527">
      <w:rPr>
        <w:rFonts w:ascii="Times New Roman" w:hAnsi="Times New Roman" w:cs="Times New Roman"/>
        <w:b/>
        <w:sz w:val="16"/>
        <w:szCs w:val="16"/>
      </w:rPr>
      <w:t>/</w:t>
    </w:r>
    <w:r w:rsidR="00CB6E53">
      <w:rPr>
        <w:rFonts w:ascii="Times New Roman" w:hAnsi="Times New Roman" w:cs="Times New Roman"/>
        <w:b/>
        <w:sz w:val="16"/>
        <w:szCs w:val="16"/>
      </w:rPr>
      <w:t>08/23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7ED5" w14:textId="77777777" w:rsidR="00506C0C" w:rsidRDefault="00506C0C" w:rsidP="009E3C00">
      <w:pPr>
        <w:spacing w:after="0" w:line="240" w:lineRule="auto"/>
      </w:pPr>
      <w:r>
        <w:separator/>
      </w:r>
    </w:p>
  </w:footnote>
  <w:footnote w:type="continuationSeparator" w:id="0">
    <w:p w14:paraId="52300802" w14:textId="77777777" w:rsidR="00506C0C" w:rsidRDefault="00506C0C" w:rsidP="009E3C00">
      <w:pPr>
        <w:spacing w:after="0" w:line="240" w:lineRule="auto"/>
      </w:pPr>
      <w:r>
        <w:continuationSeparator/>
      </w:r>
    </w:p>
  </w:footnote>
  <w:footnote w:type="continuationNotice" w:id="1">
    <w:p w14:paraId="5BA6BA41" w14:textId="77777777" w:rsidR="00506C0C" w:rsidRDefault="00506C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871A" w14:textId="77777777" w:rsidR="002D7CAA" w:rsidRDefault="000017E7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0291" behindDoc="0" locked="0" layoutInCell="1" allowOverlap="1" wp14:anchorId="46682BCC" wp14:editId="256507BA">
          <wp:simplePos x="0" y="0"/>
          <wp:positionH relativeFrom="column">
            <wp:posOffset>-443865</wp:posOffset>
          </wp:positionH>
          <wp:positionV relativeFrom="paragraph">
            <wp:posOffset>316230</wp:posOffset>
          </wp:positionV>
          <wp:extent cx="921385" cy="544195"/>
          <wp:effectExtent l="0" t="0" r="0" b="8255"/>
          <wp:wrapNone/>
          <wp:docPr id="4" name="Imagen 4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dibujo animado con letras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Content/>
    </w:sdt>
  </w:p>
  <w:p w14:paraId="38D1CF4E" w14:textId="77777777" w:rsidR="002D7CAA" w:rsidRDefault="000017E7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1315" behindDoc="0" locked="0" layoutInCell="1" allowOverlap="1" wp14:anchorId="2FE64383" wp14:editId="2FB8C35F">
          <wp:simplePos x="0" y="0"/>
          <wp:positionH relativeFrom="column">
            <wp:posOffset>5588000</wp:posOffset>
          </wp:positionH>
          <wp:positionV relativeFrom="paragraph">
            <wp:posOffset>57150</wp:posOffset>
          </wp:positionV>
          <wp:extent cx="962025" cy="571500"/>
          <wp:effectExtent l="0" t="0" r="9525" b="0"/>
          <wp:wrapNone/>
          <wp:docPr id="3" name="Imagen 3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a cara feliz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40ABB86" w14:textId="77777777" w:rsidR="000017E7" w:rsidRDefault="003211FD" w:rsidP="000017E7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D22-01</w:t>
    </w:r>
    <w:r w:rsidR="002D7CAA">
      <w:rPr>
        <w:rFonts w:ascii="Times New Roman" w:hAnsi="Times New Roman" w:cs="Times New Roman"/>
        <w:b/>
        <w:noProof/>
        <w:sz w:val="32"/>
        <w:szCs w:val="32"/>
        <w:lang w:eastAsia="es-ES"/>
      </w:rPr>
      <w:t>: FICHA TÉCNICA</w:t>
    </w:r>
    <w:r w:rsidR="000017E7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 </w:t>
    </w:r>
    <w:r w:rsidR="002D7CAA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PRODUCTO </w:t>
    </w:r>
    <w:r w:rsidR="00203527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TERMINADO </w:t>
    </w:r>
  </w:p>
  <w:p w14:paraId="0AC8FBDE" w14:textId="77777777" w:rsidR="00840851" w:rsidRPr="000017E7" w:rsidRDefault="00840851" w:rsidP="000017E7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</w:p>
  <w:p w14:paraId="5B73349C" w14:textId="77777777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0" w:type="auto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270663CD" w14:textId="77777777" w:rsidTr="00A8379C">
      <w:trPr>
        <w:trHeight w:val="272"/>
        <w:jc w:val="right"/>
      </w:trPr>
      <w:tc>
        <w:tcPr>
          <w:tcW w:w="1134" w:type="dxa"/>
          <w:vAlign w:val="center"/>
        </w:tcPr>
        <w:p w14:paraId="6DB63104" w14:textId="360F5621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CB6E53">
            <w:rPr>
              <w:sz w:val="17"/>
              <w:szCs w:val="17"/>
            </w:rPr>
            <w:t>4</w:t>
          </w:r>
          <w:r w:rsidR="00EA1F92">
            <w:rPr>
              <w:sz w:val="17"/>
              <w:szCs w:val="17"/>
            </w:rPr>
            <w:t>ª</w:t>
          </w:r>
        </w:p>
      </w:tc>
      <w:tc>
        <w:tcPr>
          <w:tcW w:w="2268" w:type="dxa"/>
          <w:vAlign w:val="center"/>
        </w:tcPr>
        <w:p w14:paraId="01835953" w14:textId="39903E28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CB6E53">
            <w:rPr>
              <w:sz w:val="17"/>
              <w:szCs w:val="17"/>
            </w:rPr>
            <w:t>29/08</w:t>
          </w:r>
          <w:r w:rsidR="00EA1F92">
            <w:rPr>
              <w:sz w:val="17"/>
              <w:szCs w:val="17"/>
            </w:rPr>
            <w:t>/2023</w:t>
          </w:r>
        </w:p>
      </w:tc>
    </w:tr>
  </w:tbl>
  <w:p w14:paraId="3B2F6E1D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25A02E2F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2889">
    <w:abstractNumId w:val="5"/>
  </w:num>
  <w:num w:numId="2" w16cid:durableId="1990790585">
    <w:abstractNumId w:val="4"/>
  </w:num>
  <w:num w:numId="3" w16cid:durableId="2049597519">
    <w:abstractNumId w:val="0"/>
  </w:num>
  <w:num w:numId="4" w16cid:durableId="145829791">
    <w:abstractNumId w:val="6"/>
  </w:num>
  <w:num w:numId="5" w16cid:durableId="714474849">
    <w:abstractNumId w:val="3"/>
  </w:num>
  <w:num w:numId="6" w16cid:durableId="1560360074">
    <w:abstractNumId w:val="2"/>
  </w:num>
  <w:num w:numId="7" w16cid:durableId="179228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92"/>
    <w:rsid w:val="000017E7"/>
    <w:rsid w:val="00007AC8"/>
    <w:rsid w:val="00012F02"/>
    <w:rsid w:val="00022462"/>
    <w:rsid w:val="00023AE2"/>
    <w:rsid w:val="000508FC"/>
    <w:rsid w:val="0005213E"/>
    <w:rsid w:val="00054655"/>
    <w:rsid w:val="00055C49"/>
    <w:rsid w:val="00062B6C"/>
    <w:rsid w:val="00064C7A"/>
    <w:rsid w:val="00065236"/>
    <w:rsid w:val="000829FC"/>
    <w:rsid w:val="00084957"/>
    <w:rsid w:val="000860E1"/>
    <w:rsid w:val="000A1FD3"/>
    <w:rsid w:val="000B593E"/>
    <w:rsid w:val="000E4954"/>
    <w:rsid w:val="000E5CB4"/>
    <w:rsid w:val="000E6F18"/>
    <w:rsid w:val="00114927"/>
    <w:rsid w:val="001153EA"/>
    <w:rsid w:val="00121536"/>
    <w:rsid w:val="001324D4"/>
    <w:rsid w:val="00145ED4"/>
    <w:rsid w:val="00156619"/>
    <w:rsid w:val="001576C0"/>
    <w:rsid w:val="00166542"/>
    <w:rsid w:val="0017185F"/>
    <w:rsid w:val="001762B2"/>
    <w:rsid w:val="00182296"/>
    <w:rsid w:val="001A13A6"/>
    <w:rsid w:val="001A6943"/>
    <w:rsid w:val="001A7446"/>
    <w:rsid w:val="001C3005"/>
    <w:rsid w:val="001C446E"/>
    <w:rsid w:val="001D149B"/>
    <w:rsid w:val="001D1610"/>
    <w:rsid w:val="001E198A"/>
    <w:rsid w:val="001F12C8"/>
    <w:rsid w:val="001F78F4"/>
    <w:rsid w:val="00203095"/>
    <w:rsid w:val="00203527"/>
    <w:rsid w:val="0021112D"/>
    <w:rsid w:val="00211D32"/>
    <w:rsid w:val="00217B58"/>
    <w:rsid w:val="00222651"/>
    <w:rsid w:val="00240C4F"/>
    <w:rsid w:val="00274CBD"/>
    <w:rsid w:val="002963E9"/>
    <w:rsid w:val="002971E0"/>
    <w:rsid w:val="002A30C2"/>
    <w:rsid w:val="002B6914"/>
    <w:rsid w:val="002C1D74"/>
    <w:rsid w:val="002D4BB5"/>
    <w:rsid w:val="002D7CAA"/>
    <w:rsid w:val="002F6E65"/>
    <w:rsid w:val="00311553"/>
    <w:rsid w:val="0031184D"/>
    <w:rsid w:val="00313CA7"/>
    <w:rsid w:val="003211FD"/>
    <w:rsid w:val="00334A1A"/>
    <w:rsid w:val="00370116"/>
    <w:rsid w:val="00377066"/>
    <w:rsid w:val="00380539"/>
    <w:rsid w:val="003829A8"/>
    <w:rsid w:val="003A4600"/>
    <w:rsid w:val="003C2330"/>
    <w:rsid w:val="003C4EB6"/>
    <w:rsid w:val="003C5A9E"/>
    <w:rsid w:val="003C5E82"/>
    <w:rsid w:val="003D5FDB"/>
    <w:rsid w:val="003E0AEF"/>
    <w:rsid w:val="003F0D45"/>
    <w:rsid w:val="00407FDA"/>
    <w:rsid w:val="00412727"/>
    <w:rsid w:val="00417D65"/>
    <w:rsid w:val="00420AEF"/>
    <w:rsid w:val="00421C57"/>
    <w:rsid w:val="00423623"/>
    <w:rsid w:val="004244D7"/>
    <w:rsid w:val="0042552D"/>
    <w:rsid w:val="004366EF"/>
    <w:rsid w:val="00437295"/>
    <w:rsid w:val="00440CAF"/>
    <w:rsid w:val="00462A8E"/>
    <w:rsid w:val="0048339E"/>
    <w:rsid w:val="004C03EE"/>
    <w:rsid w:val="004E4DD9"/>
    <w:rsid w:val="004E58AC"/>
    <w:rsid w:val="004F4BB6"/>
    <w:rsid w:val="004F7ACE"/>
    <w:rsid w:val="004F7F67"/>
    <w:rsid w:val="00506C0C"/>
    <w:rsid w:val="00510A18"/>
    <w:rsid w:val="005119EA"/>
    <w:rsid w:val="00514797"/>
    <w:rsid w:val="0051664A"/>
    <w:rsid w:val="00521662"/>
    <w:rsid w:val="00530CDE"/>
    <w:rsid w:val="00542AE2"/>
    <w:rsid w:val="00543AB6"/>
    <w:rsid w:val="005457A0"/>
    <w:rsid w:val="00563DAB"/>
    <w:rsid w:val="005643AB"/>
    <w:rsid w:val="005732B1"/>
    <w:rsid w:val="0058067B"/>
    <w:rsid w:val="00582FC4"/>
    <w:rsid w:val="005B10F1"/>
    <w:rsid w:val="005B6950"/>
    <w:rsid w:val="005C162A"/>
    <w:rsid w:val="005C65A1"/>
    <w:rsid w:val="005D1419"/>
    <w:rsid w:val="00616964"/>
    <w:rsid w:val="00620D2F"/>
    <w:rsid w:val="00632995"/>
    <w:rsid w:val="0063354E"/>
    <w:rsid w:val="0065322B"/>
    <w:rsid w:val="00656E62"/>
    <w:rsid w:val="00685BA4"/>
    <w:rsid w:val="00687D75"/>
    <w:rsid w:val="006940A1"/>
    <w:rsid w:val="0069620D"/>
    <w:rsid w:val="006B0B5C"/>
    <w:rsid w:val="006B25C9"/>
    <w:rsid w:val="006C6DD3"/>
    <w:rsid w:val="006F466A"/>
    <w:rsid w:val="00701E0D"/>
    <w:rsid w:val="007026D6"/>
    <w:rsid w:val="007138CD"/>
    <w:rsid w:val="007446B0"/>
    <w:rsid w:val="00753988"/>
    <w:rsid w:val="00757837"/>
    <w:rsid w:val="007646AB"/>
    <w:rsid w:val="0077722B"/>
    <w:rsid w:val="00790BC1"/>
    <w:rsid w:val="007964A9"/>
    <w:rsid w:val="00797849"/>
    <w:rsid w:val="007A418C"/>
    <w:rsid w:val="007C1030"/>
    <w:rsid w:val="007C423C"/>
    <w:rsid w:val="007D4E17"/>
    <w:rsid w:val="007D7AF4"/>
    <w:rsid w:val="007E6A11"/>
    <w:rsid w:val="008021C5"/>
    <w:rsid w:val="0081044C"/>
    <w:rsid w:val="00810B4A"/>
    <w:rsid w:val="00814F3F"/>
    <w:rsid w:val="008163C7"/>
    <w:rsid w:val="00834439"/>
    <w:rsid w:val="008368F7"/>
    <w:rsid w:val="00836E5D"/>
    <w:rsid w:val="00840851"/>
    <w:rsid w:val="008457FB"/>
    <w:rsid w:val="00860157"/>
    <w:rsid w:val="00876566"/>
    <w:rsid w:val="008A48A5"/>
    <w:rsid w:val="008A74F7"/>
    <w:rsid w:val="008C06BE"/>
    <w:rsid w:val="008C2DBA"/>
    <w:rsid w:val="008C5EFF"/>
    <w:rsid w:val="008D0BCC"/>
    <w:rsid w:val="008E38B1"/>
    <w:rsid w:val="008F7EE7"/>
    <w:rsid w:val="00907197"/>
    <w:rsid w:val="00907A5E"/>
    <w:rsid w:val="009137AE"/>
    <w:rsid w:val="009200CA"/>
    <w:rsid w:val="009313DE"/>
    <w:rsid w:val="00937C89"/>
    <w:rsid w:val="00946BFD"/>
    <w:rsid w:val="00947735"/>
    <w:rsid w:val="009612FF"/>
    <w:rsid w:val="00963C20"/>
    <w:rsid w:val="00966324"/>
    <w:rsid w:val="0097056D"/>
    <w:rsid w:val="00975606"/>
    <w:rsid w:val="00991841"/>
    <w:rsid w:val="009B1148"/>
    <w:rsid w:val="009B49B3"/>
    <w:rsid w:val="009C42CC"/>
    <w:rsid w:val="009E173C"/>
    <w:rsid w:val="009E3C00"/>
    <w:rsid w:val="00A105C2"/>
    <w:rsid w:val="00A11C7F"/>
    <w:rsid w:val="00A15D4C"/>
    <w:rsid w:val="00A34F87"/>
    <w:rsid w:val="00A55EA6"/>
    <w:rsid w:val="00A634DD"/>
    <w:rsid w:val="00A71C4B"/>
    <w:rsid w:val="00A8379C"/>
    <w:rsid w:val="00A85B2E"/>
    <w:rsid w:val="00A90F0A"/>
    <w:rsid w:val="00AA4352"/>
    <w:rsid w:val="00AA59FD"/>
    <w:rsid w:val="00AA76E8"/>
    <w:rsid w:val="00AC2331"/>
    <w:rsid w:val="00AC2747"/>
    <w:rsid w:val="00AC3057"/>
    <w:rsid w:val="00AE1621"/>
    <w:rsid w:val="00AE7727"/>
    <w:rsid w:val="00AF3A17"/>
    <w:rsid w:val="00AF49C7"/>
    <w:rsid w:val="00B04612"/>
    <w:rsid w:val="00B15267"/>
    <w:rsid w:val="00B165A6"/>
    <w:rsid w:val="00B176B8"/>
    <w:rsid w:val="00B17AE5"/>
    <w:rsid w:val="00B20494"/>
    <w:rsid w:val="00B2466A"/>
    <w:rsid w:val="00B40DA9"/>
    <w:rsid w:val="00B57647"/>
    <w:rsid w:val="00B61EAC"/>
    <w:rsid w:val="00B74135"/>
    <w:rsid w:val="00B9496B"/>
    <w:rsid w:val="00B94F72"/>
    <w:rsid w:val="00BA3BAB"/>
    <w:rsid w:val="00BB4220"/>
    <w:rsid w:val="00BD03AB"/>
    <w:rsid w:val="00BD46ED"/>
    <w:rsid w:val="00BF099B"/>
    <w:rsid w:val="00BF5232"/>
    <w:rsid w:val="00C04430"/>
    <w:rsid w:val="00C077C0"/>
    <w:rsid w:val="00C1497C"/>
    <w:rsid w:val="00C22B47"/>
    <w:rsid w:val="00C30C0B"/>
    <w:rsid w:val="00C33CE0"/>
    <w:rsid w:val="00C37E15"/>
    <w:rsid w:val="00C37FB6"/>
    <w:rsid w:val="00C7205E"/>
    <w:rsid w:val="00C845C6"/>
    <w:rsid w:val="00C87601"/>
    <w:rsid w:val="00C93392"/>
    <w:rsid w:val="00CA1C6C"/>
    <w:rsid w:val="00CB4BC7"/>
    <w:rsid w:val="00CB6E53"/>
    <w:rsid w:val="00CC6DBA"/>
    <w:rsid w:val="00CD3E59"/>
    <w:rsid w:val="00CF4913"/>
    <w:rsid w:val="00CF6008"/>
    <w:rsid w:val="00D112CC"/>
    <w:rsid w:val="00D26173"/>
    <w:rsid w:val="00D2763D"/>
    <w:rsid w:val="00D30171"/>
    <w:rsid w:val="00D529E8"/>
    <w:rsid w:val="00D53640"/>
    <w:rsid w:val="00D56E05"/>
    <w:rsid w:val="00D81348"/>
    <w:rsid w:val="00D859E2"/>
    <w:rsid w:val="00DA2793"/>
    <w:rsid w:val="00DB1971"/>
    <w:rsid w:val="00DC090A"/>
    <w:rsid w:val="00DC29D2"/>
    <w:rsid w:val="00DC4517"/>
    <w:rsid w:val="00DC7021"/>
    <w:rsid w:val="00DC7226"/>
    <w:rsid w:val="00E155CC"/>
    <w:rsid w:val="00E158FD"/>
    <w:rsid w:val="00E23A21"/>
    <w:rsid w:val="00E679AB"/>
    <w:rsid w:val="00E71218"/>
    <w:rsid w:val="00E95824"/>
    <w:rsid w:val="00E961FB"/>
    <w:rsid w:val="00E966D0"/>
    <w:rsid w:val="00EA1F92"/>
    <w:rsid w:val="00EA3C79"/>
    <w:rsid w:val="00EB3A15"/>
    <w:rsid w:val="00EC488D"/>
    <w:rsid w:val="00EE7E28"/>
    <w:rsid w:val="00EF7B63"/>
    <w:rsid w:val="00F12303"/>
    <w:rsid w:val="00F127D9"/>
    <w:rsid w:val="00F212AD"/>
    <w:rsid w:val="00F56E36"/>
    <w:rsid w:val="00F71E3C"/>
    <w:rsid w:val="00F84864"/>
    <w:rsid w:val="00F85A5F"/>
    <w:rsid w:val="00F86BCC"/>
    <w:rsid w:val="00FB3EB2"/>
    <w:rsid w:val="00FC17B7"/>
    <w:rsid w:val="00FD59EE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D6E7A"/>
  <w15:docId w15:val="{F67ED156-EE41-4767-955C-F998798F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F92"/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ind w:left="720"/>
      <w:contextualSpacing/>
    </w:pPr>
  </w:style>
  <w:style w:type="character" w:styleId="Hipervnculo">
    <w:name w:val="Hyperlink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lopez\Chocolates%20VALOR\I+D%20-%20Documentos%20compartidos\PRODUCTOS\ESPECIFICACIONES\ESPECIFICACIONES%20DE%20PRODUCTO\Sin%20az&#250;car\D22-01%20FT%20Producto%20Terminado%20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0e11731de136b319bf2e6b729f4aa0fc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8858dd451fc86ec6529fa1f72741cbe4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58c02-b3bf-45f0-91ae-6d05841ccd38" xsi:nil="true"/>
    <lcf76f155ced4ddcb4097134ff3c332f xmlns="c429468b-e1c1-4cf3-8566-00ab4a793af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68EA01-6642-4610-AFE8-A07DF4612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C265F-B20B-4012-87D0-D8ACE35C2981}"/>
</file>

<file path=customXml/itemProps4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e1358c02-b3bf-45f0-91ae-6d05841ccd38"/>
    <ds:schemaRef ds:uri="c429468b-e1c1-4cf3-8566-00ab4a793af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D22-01 FT Producto Terminado V2.dotx</Template>
  <TotalTime>6</TotalTime>
  <Pages>3</Pages>
  <Words>848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López Pérez</dc:creator>
  <cp:keywords/>
  <dc:description/>
  <cp:lastModifiedBy>Marcos Pozo López</cp:lastModifiedBy>
  <cp:revision>4</cp:revision>
  <cp:lastPrinted>2018-04-06T10:47:00Z</cp:lastPrinted>
  <dcterms:created xsi:type="dcterms:W3CDTF">2023-04-25T13:23:00Z</dcterms:created>
  <dcterms:modified xsi:type="dcterms:W3CDTF">2023-08-29T07:03:00Z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MediaServiceImageTags">
    <vt:lpwstr/>
  </property>
</Properties>
</file>